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6B660" w14:textId="2465C2E4" w:rsidR="007A01C4" w:rsidRPr="00CE6250" w:rsidRDefault="00C677AE" w:rsidP="00C677AE">
      <w:pPr>
        <w:pStyle w:val="Footer"/>
        <w:tabs>
          <w:tab w:val="left" w:pos="4965"/>
          <w:tab w:val="right" w:pos="10773"/>
        </w:tabs>
        <w:ind w:left="0"/>
        <w:jc w:val="right"/>
        <w:rPr>
          <w:rFonts w:asciiTheme="minorHAnsi" w:hAnsiTheme="minorHAnsi" w:cstheme="minorHAnsi"/>
          <w:b/>
          <w:bCs/>
          <w:iCs/>
          <w:color w:val="002060"/>
          <w:lang w:val="ro-RO"/>
        </w:rPr>
      </w:pPr>
      <w:r w:rsidRPr="00CE6250">
        <w:rPr>
          <w:rFonts w:asciiTheme="minorHAnsi" w:eastAsia="Calibri" w:hAnsiTheme="minorHAnsi" w:cstheme="minorHAnsi"/>
          <w:b/>
          <w:bCs/>
          <w:iCs/>
          <w:color w:val="002060"/>
          <w:lang w:val="ro-RO"/>
        </w:rPr>
        <w:t>Anexa 1</w:t>
      </w:r>
    </w:p>
    <w:p w14:paraId="2F99E4DA" w14:textId="77777777" w:rsidR="00CE6250" w:rsidRDefault="00CE6250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b/>
          <w:color w:val="002060"/>
          <w:lang w:val="ro-RO"/>
        </w:rPr>
      </w:pPr>
    </w:p>
    <w:p w14:paraId="53FF3124" w14:textId="77777777" w:rsidR="00CE6250" w:rsidRDefault="00CE6250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b/>
          <w:color w:val="002060"/>
          <w:lang w:val="ro-RO"/>
        </w:rPr>
      </w:pPr>
    </w:p>
    <w:p w14:paraId="4BEF44C2" w14:textId="3DED4F12" w:rsidR="00D5286F" w:rsidRPr="00C677AE" w:rsidRDefault="00D5286F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color w:val="002060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lang w:val="ro-RO"/>
        </w:rPr>
        <w:t xml:space="preserve">PROGRAM </w:t>
      </w:r>
      <w:r w:rsidR="00305D22" w:rsidRPr="00C677AE">
        <w:rPr>
          <w:rFonts w:asciiTheme="minorHAnsi" w:hAnsiTheme="minorHAnsi" w:cstheme="minorHAnsi"/>
          <w:b/>
          <w:color w:val="002060"/>
          <w:lang w:val="ro-RO"/>
        </w:rPr>
        <w:t>SĂNĂTATE</w:t>
      </w:r>
    </w:p>
    <w:p w14:paraId="352DB60C" w14:textId="2B8D1021" w:rsidR="00F26741" w:rsidRPr="00C677AE" w:rsidRDefault="00407A05" w:rsidP="00C80682">
      <w:pPr>
        <w:pStyle w:val="Footer"/>
        <w:tabs>
          <w:tab w:val="left" w:pos="4965"/>
          <w:tab w:val="right" w:pos="10773"/>
        </w:tabs>
        <w:ind w:left="0"/>
        <w:jc w:val="center"/>
        <w:rPr>
          <w:rFonts w:asciiTheme="minorHAnsi" w:hAnsiTheme="minorHAnsi" w:cstheme="minorHAnsi"/>
          <w:b/>
          <w:color w:val="002060"/>
          <w:lang w:val="ro-RO"/>
        </w:rPr>
      </w:pPr>
      <w:r>
        <w:rPr>
          <w:rFonts w:asciiTheme="minorHAnsi" w:hAnsiTheme="minorHAnsi" w:cstheme="minorHAnsi"/>
          <w:b/>
          <w:color w:val="002060"/>
          <w:lang w:val="ro-RO"/>
        </w:rPr>
        <w:t>Machetă f</w:t>
      </w:r>
      <w:r w:rsidR="007E31FA" w:rsidRPr="00C677AE">
        <w:rPr>
          <w:rFonts w:asciiTheme="minorHAnsi" w:hAnsiTheme="minorHAnsi" w:cstheme="minorHAnsi"/>
          <w:b/>
          <w:color w:val="002060"/>
          <w:lang w:val="ro-RO"/>
        </w:rPr>
        <w:t>iș</w:t>
      </w:r>
      <w:r>
        <w:rPr>
          <w:rFonts w:asciiTheme="minorHAnsi" w:hAnsiTheme="minorHAnsi" w:cstheme="minorHAnsi"/>
          <w:b/>
          <w:color w:val="002060"/>
          <w:lang w:val="ro-RO"/>
        </w:rPr>
        <w:t>ă</w:t>
      </w:r>
      <w:r w:rsidR="00F26741" w:rsidRPr="00C677AE">
        <w:rPr>
          <w:rFonts w:asciiTheme="minorHAnsi" w:hAnsiTheme="minorHAnsi" w:cstheme="minorHAnsi"/>
          <w:b/>
          <w:color w:val="002060"/>
          <w:lang w:val="ro-RO"/>
        </w:rPr>
        <w:t xml:space="preserve"> de proiect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3154"/>
        <w:gridCol w:w="6576"/>
      </w:tblGrid>
      <w:tr w:rsidR="00C677AE" w:rsidRPr="00C677AE" w14:paraId="32E8C0D6" w14:textId="77777777" w:rsidTr="00006479">
        <w:trPr>
          <w:trHeight w:val="440"/>
        </w:trPr>
        <w:tc>
          <w:tcPr>
            <w:tcW w:w="1621" w:type="pct"/>
            <w:shd w:val="clear" w:color="auto" w:fill="C6D9F1"/>
          </w:tcPr>
          <w:p w14:paraId="63362DC3" w14:textId="77777777" w:rsidR="00C54E42" w:rsidRPr="00C677AE" w:rsidRDefault="00313927" w:rsidP="002F147E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3379" w:type="pct"/>
          </w:tcPr>
          <w:p w14:paraId="30867FFC" w14:textId="77777777" w:rsidR="00C54E42" w:rsidRPr="00C677AE" w:rsidRDefault="00C54E42" w:rsidP="00305D22">
            <w:pPr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</w:p>
        </w:tc>
      </w:tr>
      <w:tr w:rsidR="00C677AE" w:rsidRPr="003D6FD7" w14:paraId="746936BF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263AA6DD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Tipul și denumirea apelului</w:t>
            </w:r>
          </w:p>
        </w:tc>
        <w:tc>
          <w:tcPr>
            <w:tcW w:w="3379" w:type="pct"/>
          </w:tcPr>
          <w:p w14:paraId="33202CF3" w14:textId="5DB08054" w:rsidR="00313927" w:rsidRPr="00C04A5F" w:rsidRDefault="00453E36" w:rsidP="00C677AE">
            <w:pPr>
              <w:spacing w:before="60" w:line="240" w:lineRule="auto"/>
              <w:ind w:left="0"/>
              <w:rPr>
                <w:rFonts w:asciiTheme="minorHAnsi" w:eastAsia="Calibr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bookmarkStart w:id="0" w:name="_Hlk156226400"/>
            <w:bookmarkStart w:id="1" w:name="_Hlk157095672"/>
            <w:r w:rsidRPr="00453E36">
              <w:rPr>
                <w:rFonts w:asciiTheme="minorHAnsi" w:eastAsia="Calibr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Sprijin pentru implementarea de soluții de cercetare  de importanță strategică în domeniul medical: genomică; boli netransmisibile (ex. dezvoltarea de soluții de cercetare pentru tratarea cancerelor);  vaccinuri, seruri și alte medicamente biologice</w:t>
            </w:r>
            <w:bookmarkEnd w:id="0"/>
            <w:bookmarkEnd w:id="1"/>
          </w:p>
        </w:tc>
      </w:tr>
      <w:tr w:rsidR="00C677AE" w:rsidRPr="003D6FD7" w14:paraId="7ACCA2B5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036640BD" w14:textId="77777777" w:rsidR="00313927" w:rsidRPr="00C677AE" w:rsidRDefault="00F37F73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Pro</w:t>
            </w:r>
            <w:r w:rsidR="003139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gram/ Prioritate/ Fond/ Obiectiv de politică/Obiectiv specific</w:t>
            </w:r>
          </w:p>
        </w:tc>
        <w:tc>
          <w:tcPr>
            <w:tcW w:w="3379" w:type="pct"/>
          </w:tcPr>
          <w:p w14:paraId="5700B2DF" w14:textId="563CA0C3" w:rsidR="00C677AE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Prioritatea 5</w:t>
            </w:r>
            <w:r w:rsidRPr="00C677AE"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  <w:t>: Abordări inovative în cercetarea din domeniul medical</w:t>
            </w:r>
          </w:p>
          <w:p w14:paraId="50DAF598" w14:textId="0F5F3430" w:rsidR="00C677AE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 xml:space="preserve">Fondul European de Dezvoltare Regională </w:t>
            </w:r>
          </w:p>
          <w:p w14:paraId="7B0CA739" w14:textId="77296C45" w:rsidR="00C677AE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 xml:space="preserve">Obiectivul de politică 1: 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O Europă mai competitivă și mai inteligentă, prin promovarea unei transformări economice inovatoare și inteligente și a conectivității TIC regionale</w:t>
            </w:r>
            <w:r w:rsidRPr="00C677AE">
              <w:rPr>
                <w:rFonts w:asciiTheme="minorHAnsi" w:hAnsiTheme="minorHAnsi" w:cstheme="minorHAnsi"/>
                <w:color w:val="002060"/>
                <w:sz w:val="24"/>
                <w:szCs w:val="24"/>
                <w:lang w:val="it-IT"/>
              </w:rPr>
              <w:t>.</w:t>
            </w:r>
          </w:p>
          <w:p w14:paraId="04CE562D" w14:textId="75C9A93C" w:rsidR="00313927" w:rsidRPr="00C677AE" w:rsidRDefault="00C677AE" w:rsidP="00C677AE">
            <w:pPr>
              <w:pStyle w:val="ListParagraph"/>
              <w:numPr>
                <w:ilvl w:val="0"/>
                <w:numId w:val="5"/>
              </w:numPr>
              <w:spacing w:before="60" w:after="0" w:line="240" w:lineRule="auto"/>
              <w:ind w:right="120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Obiectivul specific: RSO1.1</w:t>
            </w:r>
            <w:r w:rsidRPr="00C677A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4"/>
                <w:szCs w:val="24"/>
                <w:lang w:val="it-IT"/>
              </w:rPr>
              <w:t>.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 Dezvoltarea și sporirea capacităților de cercetare și inovare și adoptarea tehnologiilor avansate (FEDR).</w:t>
            </w:r>
          </w:p>
        </w:tc>
      </w:tr>
      <w:tr w:rsidR="00C677AE" w:rsidRPr="003D6FD7" w14:paraId="334A8F1C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178AF9F6" w14:textId="77777777" w:rsidR="00D46975" w:rsidRPr="00C677AE" w:rsidRDefault="00D46975" w:rsidP="00A85666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Operațiunea strategică</w:t>
            </w:r>
            <w:r w:rsidR="00A85666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predefinită</w:t>
            </w: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vizată de proiect</w:t>
            </w:r>
          </w:p>
        </w:tc>
        <w:tc>
          <w:tcPr>
            <w:tcW w:w="3379" w:type="pct"/>
          </w:tcPr>
          <w:p w14:paraId="4A3CBC5F" w14:textId="06C8DCBC" w:rsidR="00C677AE" w:rsidRPr="00C677AE" w:rsidRDefault="00C677AE" w:rsidP="00C677AE">
            <w:pPr>
              <w:spacing w:before="60" w:after="0" w:line="240" w:lineRule="auto"/>
              <w:ind w:left="0" w:right="120"/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Se va selecta una dinte următoarele:</w:t>
            </w:r>
          </w:p>
          <w:p w14:paraId="7BAA7761" w14:textId="0D80057E" w:rsidR="00C677AE" w:rsidRPr="00C677AE" w:rsidRDefault="00C677AE" w:rsidP="00C677AE">
            <w:pPr>
              <w:pStyle w:val="ListParagraph"/>
              <w:spacing w:before="60" w:after="0" w:line="240" w:lineRule="auto"/>
              <w:ind w:left="417" w:right="120" w:hanging="425"/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separate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end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Programe dedicate cercetării și/sau utilizării clinice: ex. vaccinuri, seruri și alte medicamente biologice, </w:t>
            </w:r>
          </w:p>
          <w:p w14:paraId="55B2B47B" w14:textId="123AA5EE" w:rsidR="00C677AE" w:rsidRPr="00C677AE" w:rsidRDefault="00C677AE" w:rsidP="00C677AE">
            <w:pPr>
              <w:pStyle w:val="ListParagraph"/>
              <w:spacing w:before="60" w:after="0" w:line="240" w:lineRule="auto"/>
              <w:ind w:left="417" w:right="120" w:hanging="425"/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</w:pP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separate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end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Cercetare în domeniul bolilor netransmisibile </w:t>
            </w:r>
            <w:r w:rsidRPr="00453E36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(ex</w:t>
            </w:r>
            <w:r w:rsidRPr="00C677A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4"/>
                <w:szCs w:val="24"/>
                <w:lang w:val="it-IT"/>
              </w:rPr>
              <w:t xml:space="preserve">.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dezvoltarea de soluții de cercetare pentru tratarea cancerelor</w:t>
            </w:r>
            <w:r w:rsidRPr="00453E36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>)</w:t>
            </w:r>
          </w:p>
          <w:p w14:paraId="49A3FDC0" w14:textId="64D10B0E" w:rsidR="00D46975" w:rsidRPr="00C677AE" w:rsidRDefault="00C677AE" w:rsidP="00C677AE">
            <w:pPr>
              <w:pStyle w:val="ListParagraph"/>
              <w:spacing w:before="60" w:after="0" w:line="240" w:lineRule="auto"/>
              <w:ind w:left="417" w:right="120" w:hanging="425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separate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</w:rPr>
              <w:fldChar w:fldCharType="end"/>
            </w:r>
            <w:r w:rsidRPr="00C677AE">
              <w:rPr>
                <w:rFonts w:asciiTheme="minorHAnsi" w:hAnsiTheme="minorHAnsi" w:cstheme="minorHAnsi"/>
                <w:noProof/>
                <w:color w:val="002060"/>
                <w:sz w:val="24"/>
                <w:szCs w:val="24"/>
                <w:lang w:val="it-IT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Implementarea de soluții de cercetare în domeniul genomică </w:t>
            </w:r>
          </w:p>
        </w:tc>
      </w:tr>
      <w:tr w:rsidR="00C677AE" w:rsidRPr="003D6FD7" w14:paraId="58BC2030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E60EF47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Denumirea organizației solicitante - lider de parteneriat ș</w:t>
            </w:r>
            <w:r w:rsidR="00D20B7F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i forma juridică de constituire, inclusiv datele de contact </w:t>
            </w:r>
          </w:p>
        </w:tc>
        <w:tc>
          <w:tcPr>
            <w:tcW w:w="3379" w:type="pct"/>
          </w:tcPr>
          <w:p w14:paraId="77C842EB" w14:textId="77777777" w:rsidR="00313927" w:rsidRPr="00C677AE" w:rsidRDefault="00313927" w:rsidP="00313927">
            <w:pPr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Conform beneficiarilor/solicitanților eligibili menționați în ghidul aferent apelului de proiecte </w:t>
            </w:r>
            <w:proofErr w:type="spellStart"/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PoS</w:t>
            </w:r>
            <w:proofErr w:type="spellEnd"/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/XXXX/1/.......</w:t>
            </w:r>
          </w:p>
        </w:tc>
      </w:tr>
      <w:tr w:rsidR="00C677AE" w:rsidRPr="003D6FD7" w14:paraId="0F540F4F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42BC427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Persoană de contact lider </w:t>
            </w:r>
          </w:p>
          <w:p w14:paraId="5E10E987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(inclusiv date de contact)</w:t>
            </w:r>
          </w:p>
        </w:tc>
        <w:tc>
          <w:tcPr>
            <w:tcW w:w="3379" w:type="pct"/>
          </w:tcPr>
          <w:p w14:paraId="49DBC652" w14:textId="77777777" w:rsidR="00313927" w:rsidRPr="00C677AE" w:rsidRDefault="00313927" w:rsidP="00313927">
            <w:pPr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Se va trece persoana care a fost responsabilă de elaborarea fișei și poate fi contactată pentru obținerea de clarificări.</w:t>
            </w:r>
          </w:p>
        </w:tc>
      </w:tr>
      <w:tr w:rsidR="00C677AE" w:rsidRPr="003D6FD7" w14:paraId="632E68F4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26DC032C" w14:textId="77777777" w:rsidR="00313927" w:rsidRPr="00C677AE" w:rsidRDefault="00622DE7" w:rsidP="00E52E1C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Tipul de parteneri</w:t>
            </w:r>
            <w:r w:rsidR="00E52E1C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. </w:t>
            </w:r>
            <w:r w:rsidR="003139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Denumire </w:t>
            </w: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entități</w:t>
            </w:r>
            <w:r w:rsidR="003139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partenere și forma juridică de constituire</w:t>
            </w:r>
            <w:r w:rsidR="00E52E1C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a acestora</w:t>
            </w:r>
          </w:p>
        </w:tc>
        <w:tc>
          <w:tcPr>
            <w:tcW w:w="3379" w:type="pct"/>
          </w:tcPr>
          <w:p w14:paraId="61726EAC" w14:textId="37649ED7" w:rsidR="00622DE7" w:rsidRDefault="00622DE7" w:rsidP="00B16BC2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Aceștia vor fi</w:t>
            </w:r>
            <w:r w:rsidR="00453E36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în c</w:t>
            </w:r>
            <w:r w:rsidR="0031392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onform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itate cu </w:t>
            </w:r>
            <w:r w:rsidR="00B16BC2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tipul de </w:t>
            </w:r>
            <w:r w:rsidR="0031392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parteneri menționați în ghidul </w:t>
            </w:r>
            <w:r w:rsidR="00B16BC2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solicitantului, secțiunea 5.1.</w:t>
            </w:r>
            <w:r w:rsidR="00C85504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2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. </w:t>
            </w:r>
          </w:p>
          <w:p w14:paraId="106A5842" w14:textId="53E1AEE7" w:rsidR="00422F0A" w:rsidRPr="00E12CA2" w:rsidRDefault="00422F0A" w:rsidP="00E12CA2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orga</w:t>
            </w:r>
            <w:r w:rsidR="0023590F" w:rsidRPr="0023590F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nizațiile publice de cercetare , </w:t>
            </w:r>
            <w:r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parteneri în proiect (în conformitate cu secțiunea 5.1.</w:t>
            </w:r>
            <w:r w:rsidR="00C85504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2</w:t>
            </w:r>
            <w:r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a prezentului ghid),  vor fi nominalizate din fișa de proiect și reconfirmate în cererea de finanțare. </w:t>
            </w:r>
          </w:p>
          <w:p w14:paraId="2A2D7B2A" w14:textId="2656FE30" w:rsidR="00422F0A" w:rsidRDefault="00422F0A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lastRenderedPageBreak/>
              <w:t xml:space="preserve">IMM-urile (inclusiv microîntreprinderile) vor fi menționate în fișa de proiect ca număr și tipologie (dacă aceștia nu au fost deja selectați prin procedură transparentă, prin utilizarea metodologiei de selecție a partenerilor privați – Anexa 15 la ghidul solicitantului) sau se vor nominaliza dacă a fost </w:t>
            </w:r>
            <w:r w:rsidR="00453E36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finalizat</w:t>
            </w:r>
            <w:r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procesul de selecție. </w:t>
            </w:r>
          </w:p>
          <w:p w14:paraId="63A902D9" w14:textId="77777777" w:rsidR="00E12CA2" w:rsidRPr="00E12CA2" w:rsidRDefault="00E12CA2" w:rsidP="00E12CA2">
            <w:pPr>
              <w:pStyle w:val="ListParagraph"/>
              <w:spacing w:after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</w:p>
          <w:p w14:paraId="5E66667A" w14:textId="29EE581A" w:rsidR="00422F0A" w:rsidRPr="00E12CA2" w:rsidRDefault="00422F0A" w:rsidP="002A10ED">
            <w:pPr>
              <w:spacing w:after="0"/>
              <w:ind w:left="0"/>
              <w:rPr>
                <w:rFonts w:asciiTheme="minorHAnsi" w:hAnsiTheme="minorHAnsi" w:cstheme="minorHAnsi"/>
                <w:b/>
                <w:bCs/>
                <w:i/>
                <w:color w:val="002060"/>
                <w:sz w:val="24"/>
                <w:szCs w:val="24"/>
                <w:lang w:val="ro-RO"/>
              </w:rPr>
            </w:pPr>
            <w:r w:rsidRPr="00E12CA2">
              <w:rPr>
                <w:rFonts w:asciiTheme="minorHAnsi" w:hAnsiTheme="minorHAnsi" w:cstheme="minorHAnsi"/>
                <w:b/>
                <w:bCs/>
                <w:i/>
                <w:color w:val="002060"/>
                <w:sz w:val="24"/>
                <w:szCs w:val="24"/>
                <w:lang w:val="ro-RO"/>
              </w:rPr>
              <w:t>ATENȚIE!</w:t>
            </w:r>
          </w:p>
          <w:p w14:paraId="66315C4D" w14:textId="13FFC477" w:rsidR="002A10ED" w:rsidRPr="003718C4" w:rsidRDefault="002A10ED" w:rsidP="002A10ED">
            <w:pPr>
              <w:spacing w:after="0"/>
              <w:ind w:left="0"/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</w:pPr>
            <w:r w:rsidRPr="00E12CA2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Informațiile privind denumirea entităților partenere</w:t>
            </w:r>
            <w:r w:rsidR="00422F0A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(publice si/sau private (</w:t>
            </w:r>
            <w:r w:rsidR="00422F0A" w:rsidRPr="003718C4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dacă cele private se cunosc la momentul depunerii fișei </w:t>
            </w:r>
            <w:r w:rsidR="00422F0A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)</w:t>
            </w:r>
            <w:r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și forma juridică de constituire a acestora se vor transmite ca</w:t>
            </w:r>
            <w:r w:rsidR="00422F0A" w:rsidRPr="00422F0A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Anex</w:t>
            </w:r>
            <w:r w:rsidR="00453E36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ă</w:t>
            </w:r>
            <w:r w:rsidR="00422F0A" w:rsidRPr="00422F0A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la fișa de proiect</w:t>
            </w:r>
            <w:r w:rsidR="00EA0A20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în această secțiune se va menționa doar tipul lor.</w:t>
            </w:r>
          </w:p>
          <w:p w14:paraId="463465B3" w14:textId="2E8E019A" w:rsidR="00B16BC2" w:rsidRPr="00C677AE" w:rsidRDefault="00B16BC2" w:rsidP="00A85666">
            <w:pPr>
              <w:spacing w:after="0"/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C677AE" w:rsidRPr="003D6FD7" w14:paraId="10AFC58E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067D4C2F" w14:textId="77777777" w:rsidR="00313927" w:rsidRPr="00C677AE" w:rsidRDefault="00313927" w:rsidP="000C14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lastRenderedPageBreak/>
              <w:t xml:space="preserve">Valoarea totală eligibilă a proiectului </w:t>
            </w:r>
            <w:r w:rsidR="000C1427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(Euro) </w:t>
            </w:r>
          </w:p>
        </w:tc>
        <w:tc>
          <w:tcPr>
            <w:tcW w:w="3379" w:type="pct"/>
          </w:tcPr>
          <w:p w14:paraId="0FE05E00" w14:textId="68A2E974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Valoarea totală eligibilă a proiectului (din care FEDR</w:t>
            </w:r>
            <w:r w:rsidRPr="00C677AE">
              <w:rPr>
                <w:rStyle w:val="FootnoteReference"/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footnoteReference w:id="1"/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+ BS</w:t>
            </w:r>
            <w:r w:rsidRPr="00C677AE">
              <w:rPr>
                <w:rStyle w:val="FootnoteReference"/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footnoteReference w:id="2"/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+ CB</w:t>
            </w:r>
            <w:r w:rsidRPr="00C677AE">
              <w:rPr>
                <w:rStyle w:val="FootnoteReference"/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footnoteReference w:id="3"/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  (inclusiv TVA, dacă este cazul, cu respectarea prevede</w:t>
            </w:r>
            <w:r w:rsidR="001821C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rilor din ghidul solicitantului - secțiunea</w:t>
            </w:r>
            <w:r w:rsidR="002E7F5E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5.4</w:t>
            </w:r>
            <w:r w:rsidR="0023590F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</w:t>
            </w:r>
          </w:p>
          <w:p w14:paraId="2D82DEF2" w14:textId="2E0319C2" w:rsidR="00313927" w:rsidRPr="00C677AE" w:rsidRDefault="0015691E" w:rsidP="00AA48C8">
            <w:pPr>
              <w:spacing w:after="0"/>
              <w:ind w:left="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Atenție: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D4697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cazul în care c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ererea de finanțare depusă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 prezenta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modificări față de fișa de proiect </w:t>
            </w:r>
            <w:r w:rsidR="00DC06C6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validată/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acceptată de OIC,</w:t>
            </w:r>
            <w:r w:rsidRPr="00C677AE" w:rsidDel="00FE6A99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în sensul </w:t>
            </w:r>
            <w:r w:rsidR="00DC06C6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creșterii valorii totale eligibile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DC06C6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a acesteia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cu mai mult de </w:t>
            </w:r>
            <w:r w:rsidR="00AA48C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10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%</w:t>
            </w:r>
            <w:r w:rsidR="00AC0E03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 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și </w:t>
            </w:r>
            <w:r w:rsidR="00C85504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NU </w:t>
            </w:r>
            <w:r w:rsidR="00D4697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 depăși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încadrarea în valoarea maximă precizată pentru respectivul OIS în ghidul solicitantului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-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S</w:t>
            </w:r>
            <w:r w:rsidR="00DF772D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ecțiunea 5.4</w:t>
            </w:r>
            <w:r w:rsidR="003F7C7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</w:t>
            </w:r>
            <w:r w:rsidR="00DA24C4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cererea de finanțare </w:t>
            </w:r>
            <w:r w:rsidRPr="00C677AE">
              <w:rPr>
                <w:rFonts w:asciiTheme="minorHAnsi" w:eastAsia="Calibri" w:hAnsiTheme="minorHAnsi" w:cstheme="minorHAnsi"/>
                <w:b/>
                <w:bCs/>
                <w:i/>
                <w:color w:val="002060"/>
                <w:sz w:val="24"/>
                <w:szCs w:val="24"/>
                <w:lang w:val="ro-RO"/>
              </w:rPr>
              <w:t>va fi declarată respinsă</w:t>
            </w:r>
            <w:r w:rsidR="00D46975" w:rsidRPr="00C677AE">
              <w:rPr>
                <w:rFonts w:asciiTheme="minorHAnsi" w:eastAsia="Calibri" w:hAnsiTheme="minorHAnsi" w:cstheme="minorHAnsi"/>
                <w:b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D4697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etapa de eligibilitate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.</w:t>
            </w:r>
          </w:p>
        </w:tc>
      </w:tr>
      <w:tr w:rsidR="00C677AE" w:rsidRPr="003D6FD7" w14:paraId="2DC55B3D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23A91AE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Durata estimată a proiectului</w:t>
            </w:r>
            <w:r w:rsidR="00AC19D9"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 xml:space="preserve"> (luni)</w:t>
            </w: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3379" w:type="pct"/>
          </w:tcPr>
          <w:p w14:paraId="5BF3A9C9" w14:textId="3E186904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Aceasta va fi stabilită în funcție de </w:t>
            </w:r>
            <w:r w:rsidR="0012756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activitățile și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rezultatele ce se doresc a fi atinse, în corelare cu </w:t>
            </w:r>
            <w:r w:rsid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secțiunea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5.6 din ghidul solicitantului</w:t>
            </w:r>
          </w:p>
        </w:tc>
      </w:tr>
      <w:tr w:rsidR="00C677AE" w:rsidRPr="003D6FD7" w14:paraId="2540F9CD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0749F720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Zona geografică vizată de proiect:</w:t>
            </w:r>
          </w:p>
        </w:tc>
        <w:tc>
          <w:tcPr>
            <w:tcW w:w="3379" w:type="pct"/>
          </w:tcPr>
          <w:p w14:paraId="3B9A3070" w14:textId="77777777" w:rsidR="00313927" w:rsidRPr="00C677AE" w:rsidRDefault="0012756F" w:rsidP="00313927">
            <w:pPr>
              <w:spacing w:after="0"/>
              <w:ind w:left="0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conformitate cu secțiunea 3.5 din ghidul solicitantului</w:t>
            </w:r>
          </w:p>
        </w:tc>
      </w:tr>
      <w:tr w:rsidR="00C677AE" w:rsidRPr="003D6FD7" w14:paraId="3FD1AD53" w14:textId="77777777" w:rsidTr="00263D95">
        <w:trPr>
          <w:trHeight w:val="766"/>
        </w:trPr>
        <w:tc>
          <w:tcPr>
            <w:tcW w:w="1621" w:type="pct"/>
            <w:shd w:val="clear" w:color="auto" w:fill="C6D9F1"/>
          </w:tcPr>
          <w:p w14:paraId="48BC0164" w14:textId="77777777" w:rsidR="00313927" w:rsidRPr="00C677AE" w:rsidRDefault="00313927" w:rsidP="00313927">
            <w:pPr>
              <w:spacing w:after="0"/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  <w:t>Locația/locațiile de implementare a proiectului</w:t>
            </w:r>
          </w:p>
        </w:tc>
        <w:tc>
          <w:tcPr>
            <w:tcW w:w="3379" w:type="pct"/>
          </w:tcPr>
          <w:p w14:paraId="6F8E43F3" w14:textId="64636AB5" w:rsidR="00313927" w:rsidRPr="00C677AE" w:rsidRDefault="0012756F" w:rsidP="00313927">
            <w:pPr>
              <w:spacing w:after="0"/>
              <w:ind w:left="0"/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Se va menționa tipu</w:t>
            </w:r>
            <w:r w:rsid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rile de</w:t>
            </w: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regiun</w:t>
            </w:r>
            <w:r w:rsid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i de dezvoltare</w:t>
            </w:r>
            <w:r w:rsidRPr="00C677AE">
              <w:rPr>
                <w:rFonts w:asciiTheme="minorHAns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unde se implementează proiectul</w:t>
            </w:r>
          </w:p>
        </w:tc>
      </w:tr>
    </w:tbl>
    <w:p w14:paraId="69F3204B" w14:textId="77777777" w:rsidR="00583514" w:rsidRPr="00C677AE" w:rsidRDefault="000C6334" w:rsidP="00C80682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1.</w:t>
      </w:r>
      <w:r w:rsidR="00AE6098" w:rsidRPr="00C677AE" w:rsidDel="00AE6098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</w:t>
      </w:r>
      <w:r w:rsidR="00AE6098" w:rsidRPr="00CE6250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Descrierea problemei/nevoii </w:t>
      </w:r>
      <w:r w:rsidR="008E0D68" w:rsidRPr="00CE6250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identificate </w:t>
      </w:r>
      <w:r w:rsidR="00AE6098" w:rsidRPr="00CE6250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și justificarea necesității proiectului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162BA83E" w14:textId="77777777" w:rsidTr="00DD6C67">
        <w:tc>
          <w:tcPr>
            <w:tcW w:w="9730" w:type="dxa"/>
          </w:tcPr>
          <w:p w14:paraId="2F2AC09A" w14:textId="4CE2F98E" w:rsidR="008A26D1" w:rsidRPr="00C677AE" w:rsidRDefault="00583514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8A26D1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(</w:t>
            </w:r>
            <w:r w:rsidR="00AE609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Se vor descrie contextul în ceea ce privește nevoile și problemele vizate de proiect</w:t>
            </w:r>
            <w:r w:rsidR="000C220A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 precum și ancorarea în documentele strategice relevante</w:t>
            </w:r>
            <w:r w:rsidR="00313927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)</w:t>
            </w:r>
            <w:r w:rsidR="008E0D6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. </w:t>
            </w:r>
          </w:p>
        </w:tc>
      </w:tr>
    </w:tbl>
    <w:p w14:paraId="3309C8C8" w14:textId="77777777" w:rsidR="004B3607" w:rsidRPr="00C677AE" w:rsidRDefault="009333F7" w:rsidP="00583514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2. Care este schimbarea pe care proiectul dorește să o aducă?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580ACD7D" w14:textId="77777777" w:rsidTr="007F4756">
        <w:tc>
          <w:tcPr>
            <w:tcW w:w="9956" w:type="dxa"/>
          </w:tcPr>
          <w:p w14:paraId="19687986" w14:textId="59EF98CC" w:rsidR="008A26D1" w:rsidRPr="00C677AE" w:rsidRDefault="008A26D1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 va realiza descrierea </w:t>
            </w:r>
            <w:r w:rsidR="000C220A"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pe scurt a </w:t>
            </w:r>
            <w:r w:rsidR="00FA5EB3"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propunerii de </w:t>
            </w:r>
            <w:r w:rsidR="000C220A" w:rsidRPr="00E12CA2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u w:val="single"/>
                <w:lang w:val="ro-RO"/>
              </w:rPr>
              <w:t>proiect</w:t>
            </w:r>
            <w:r w:rsidR="00916D9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cu </w:t>
            </w:r>
            <w:r w:rsidR="00FA5EB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luarea în considerare a </w:t>
            </w:r>
            <w:r w:rsidR="00FA5EB3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acțiunilor menționate în ghidul solicitantului,</w:t>
            </w:r>
            <w:r w:rsidR="00FA5EB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precum și cu </w:t>
            </w:r>
            <w:r w:rsidR="00916D9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evidențierea gradului de maturitate al </w:t>
            </w:r>
            <w:r w:rsidR="00690906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acesteia </w:t>
            </w:r>
            <w:r w:rsidR="00AD28E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lastRenderedPageBreak/>
              <w:t>(spre ex. studiul de fezabilitate, proiect tehnic, specificații tehnice, procedur</w:t>
            </w:r>
            <w:r w:rsidR="00DD6C6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i</w:t>
            </w:r>
            <w:r w:rsidR="00AD28E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de achiziție demarcate/derulate pentru proiect)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și se vor</w:t>
            </w:r>
            <w:r w:rsidR="004602A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defini obiectivele și </w:t>
            </w:r>
            <w:r w:rsidR="007F3F54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rezultatele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concrete</w:t>
            </w:r>
            <w:r w:rsidR="00843D74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="00C45327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așteptate</w:t>
            </w:r>
            <w:r w:rsidR="004602A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ale </w:t>
            </w:r>
            <w:r w:rsidR="00690906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propunerii de proiect</w:t>
            </w:r>
            <w:r w:rsidR="0023590F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, în conformitate cu cerințele din ghidul solicitantului</w:t>
            </w:r>
            <w:r w:rsidR="000C220A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317A1D03" w14:textId="77777777" w:rsidR="00BC0779" w:rsidRPr="00C677AE" w:rsidRDefault="00BC0779" w:rsidP="00C80682">
      <w:pPr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34B7C572" w14:textId="77777777" w:rsidR="00737B8C" w:rsidRPr="00C677AE" w:rsidRDefault="001853A3" w:rsidP="00C80682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3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. 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Care sunt ac</w:t>
      </w:r>
      <w:r w:rsidR="004F4B90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tivitățile 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eligibile propuse prin proiect pentru a 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realiz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a 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schimbarea </w:t>
      </w:r>
      <w:r w:rsidR="008969C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dorită 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712B3ACB" w14:textId="77777777" w:rsidTr="007F4756">
        <w:tc>
          <w:tcPr>
            <w:tcW w:w="9956" w:type="dxa"/>
          </w:tcPr>
          <w:p w14:paraId="091E7997" w14:textId="3E4AE219" w:rsidR="008A26D1" w:rsidRPr="00C677AE" w:rsidRDefault="008A26D1" w:rsidP="006B1B69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114E8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 vor </w:t>
            </w:r>
            <w:r w:rsidR="00114E8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preciza </w:t>
            </w:r>
            <w:r w:rsidR="00593B33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principalele</w:t>
            </w:r>
            <w:r w:rsidR="00593B33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activități</w:t>
            </w:r>
            <w:r w:rsidR="004A45F8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8969C4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și </w:t>
            </w:r>
            <w:proofErr w:type="spellStart"/>
            <w:r w:rsidR="008969C4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subactivități</w:t>
            </w:r>
            <w:proofErr w:type="spellEnd"/>
            <w:r w:rsidR="008969C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care contribuie la atingerea </w:t>
            </w:r>
            <w:r w:rsidR="00A0003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rezultatelor menționate la punctul 2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,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0003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însoțite de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o </w:t>
            </w:r>
            <w:r w:rsidR="00593B33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descriere </w:t>
            </w:r>
            <w:r w:rsidR="00593B33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concisă</w:t>
            </w:r>
            <w:r w:rsidR="00593B33" w:rsidRPr="003718C4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 xml:space="preserve"> a acestora</w:t>
            </w:r>
            <w:r w:rsidR="00593B3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.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CE7277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Pentru </w:t>
            </w:r>
            <w:r w:rsidR="00453E36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ușurința</w:t>
            </w:r>
            <w:r w:rsidR="00CE7277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utilizării lor ulterioare, acestora li se vor atribui coduri (ex. A1 pentru activitatea 1 și A1.1 pentru </w:t>
            </w:r>
            <w:proofErr w:type="spellStart"/>
            <w:r w:rsidR="00CE7277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subactivitatea</w:t>
            </w:r>
            <w:proofErr w:type="spellEnd"/>
            <w:r w:rsidR="00CE7277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1.1). 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Este necesar să se precizeze care sunt entitățile (lider și parteneri)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și rolul acestora </w:t>
            </w:r>
            <w:r w:rsidR="004A45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la realizarea activități</w:t>
            </w:r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lor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/</w:t>
            </w:r>
            <w:proofErr w:type="spellStart"/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subactivit</w:t>
            </w:r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ăț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i</w:t>
            </w:r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lor</w:t>
            </w:r>
            <w:proofErr w:type="spellEnd"/>
            <w:r w:rsidR="0018300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în care sunt implicați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</w:t>
            </w:r>
            <w:r w:rsidR="0023590F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.</w:t>
            </w:r>
          </w:p>
        </w:tc>
      </w:tr>
    </w:tbl>
    <w:p w14:paraId="227B6CA4" w14:textId="77777777" w:rsidR="00BC0779" w:rsidRPr="00C677AE" w:rsidRDefault="00BC0779" w:rsidP="00C80682">
      <w:pPr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7403A2D2" w14:textId="77777777" w:rsidR="00737B8C" w:rsidRPr="00C677AE" w:rsidRDefault="001853A3" w:rsidP="00C80682">
      <w:pPr>
        <w:shd w:val="clear" w:color="auto" w:fill="B8CCE4"/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4</w:t>
      </w:r>
      <w:r w:rsidR="00737B8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. </w:t>
      </w:r>
      <w:r w:rsidR="00FB1F8B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Indicatori de </w:t>
      </w:r>
      <w:r w:rsidR="00D03011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rezultat  și de realizare </w:t>
      </w:r>
      <w:r w:rsidR="004931DB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de </w:t>
      </w:r>
      <w:r w:rsidR="00D03011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program și ținte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7B965096" w14:textId="77777777" w:rsidTr="007F4756">
        <w:tc>
          <w:tcPr>
            <w:tcW w:w="9956" w:type="dxa"/>
          </w:tcPr>
          <w:p w14:paraId="4A8A4AEC" w14:textId="1DC43A6D" w:rsidR="00F5442F" w:rsidRPr="00C677AE" w:rsidRDefault="00D74C03" w:rsidP="00E12CA2">
            <w:pPr>
              <w:tabs>
                <w:tab w:val="left" w:pos="3543"/>
                <w:tab w:val="left" w:pos="7086"/>
                <w:tab w:val="left" w:pos="10630"/>
              </w:tabs>
              <w:ind w:left="0"/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AF231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Vor fi </w:t>
            </w:r>
            <w:r w:rsidR="00723EA9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selectați 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indicatorii </w:t>
            </w:r>
            <w:r w:rsidR="0069506C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de program </w:t>
            </w:r>
            <w:r w:rsidR="006D764C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de 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realizare </w:t>
            </w:r>
            <w:r w:rsidR="0069506C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și de rezultat 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care vor fi utilizați pentru a măsura intervențiile descrise mai su</w:t>
            </w:r>
            <w:r w:rsidR="00E36BA5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s, </w:t>
            </w:r>
            <w:r w:rsidR="000339C5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și se va stabili </w:t>
            </w:r>
            <w:r w:rsidR="00E36BA5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țint</w:t>
            </w:r>
            <w:r w:rsidR="00723EA9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a</w:t>
            </w:r>
            <w:r w:rsidR="00585E11"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 xml:space="preserve"> aferentă fiecăruia </w:t>
            </w:r>
            <w:r w:rsid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(prin raportare la secțiunile  3.8.1 și 3.8.2 din Ghidul solicitantului)</w:t>
            </w:r>
          </w:p>
          <w:p w14:paraId="36692AA8" w14:textId="0796EB2D" w:rsidR="00D74C03" w:rsidRPr="00C677AE" w:rsidRDefault="007F3F54" w:rsidP="00C85504">
            <w:pPr>
              <w:tabs>
                <w:tab w:val="left" w:pos="3543"/>
                <w:tab w:val="left" w:pos="7086"/>
                <w:tab w:val="left" w:pos="10630"/>
              </w:tabs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E12CA2">
              <w:rPr>
                <w:rFonts w:asciiTheme="minorHAnsi" w:eastAsia="Calibr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Atenție</w:t>
            </w:r>
            <w:r w:rsidR="00E12CA2">
              <w:rPr>
                <w:rFonts w:asciiTheme="minorHAnsi" w:eastAsia="Calibri" w:hAnsiTheme="minorHAnsi" w:cstheme="minorHAnsi"/>
                <w:b/>
                <w:i/>
                <w:color w:val="002060"/>
                <w:sz w:val="24"/>
                <w:szCs w:val="24"/>
                <w:lang w:val="ro-RO"/>
              </w:rPr>
              <w:t>!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F5442F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În cazul în care c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ererea de finanțare depusă </w:t>
            </w:r>
            <w:r w:rsidR="00C473D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 prez</w:t>
            </w:r>
            <w:r w:rsidR="005A34D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e</w:t>
            </w:r>
            <w:r w:rsidR="00C473D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nta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modificări față de fișa de proiect </w:t>
            </w:r>
            <w:r w:rsidR="00C473D8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validată/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acceptată de AM</w:t>
            </w:r>
            <w:r w:rsidR="00E12CA2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/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9F3E6C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OIC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</w:t>
            </w:r>
            <w:r w:rsidRPr="00C677AE" w:rsidDel="00FE6A99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în sensul diminuării  </w:t>
            </w:r>
            <w:r w:rsidR="009F3E6C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țintelor 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indicatorilor</w:t>
            </w:r>
            <w:r w:rsidR="005A34D5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 xml:space="preserve"> sau a eliminării unora dintre indicatorii selectați în fișă</w:t>
            </w:r>
            <w:r w:rsidR="00F5442F"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, cererea de finanțare va fi declarată respinsă în etapa de eligibilitate</w:t>
            </w:r>
            <w:r w:rsidRPr="00C677AE">
              <w:rPr>
                <w:rFonts w:asciiTheme="minorHAnsi" w:eastAsia="Calibri" w:hAnsiTheme="minorHAnsi" w:cstheme="minorHAnsi"/>
                <w:bCs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509E775D" w14:textId="77777777" w:rsidR="00D74C03" w:rsidRPr="00C677AE" w:rsidRDefault="00D74C03" w:rsidP="00C80682">
      <w:pPr>
        <w:tabs>
          <w:tab w:val="left" w:pos="3543"/>
          <w:tab w:val="left" w:pos="7086"/>
          <w:tab w:val="left" w:pos="10630"/>
        </w:tabs>
        <w:ind w:left="0"/>
        <w:jc w:val="left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6A5601C6" w14:textId="77777777" w:rsidR="00600F11" w:rsidRPr="00C677AE" w:rsidRDefault="00600F11" w:rsidP="00C80682">
      <w:pPr>
        <w:shd w:val="clear" w:color="auto" w:fill="B8CCE4"/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5. Maniera în care proiectul propus se încadrează în documentele strategice naționale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09B496A8" w14:textId="77777777" w:rsidTr="007F4756">
        <w:tc>
          <w:tcPr>
            <w:tcW w:w="9956" w:type="dxa"/>
          </w:tcPr>
          <w:p w14:paraId="008F04B7" w14:textId="39533553" w:rsidR="00E36BA5" w:rsidRPr="00C677AE" w:rsidRDefault="00313927" w:rsidP="00316E2C">
            <w:pPr>
              <w:spacing w:before="60" w:after="0" w:line="240" w:lineRule="auto"/>
              <w:ind w:left="0" w:right="12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(Precizați 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cum contribuie proiectul la documentele strategice (de ex. </w:t>
            </w:r>
            <w:r w:rsidR="00316E2C" w:rsidRPr="00CE6250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Strategia Națională de Cercetare, Inovare și Specializare Inteligentă 2022-2027; Strategia Națională de Sănătate 2023-2030</w:t>
            </w:r>
            <w:r w:rsidR="00316E2C" w:rsidRPr="00316E2C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alte strategii/documente relevante în domeniu) </w:t>
            </w:r>
            <w:r w:rsidR="0057167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și care este domeniul și subdom</w:t>
            </w:r>
            <w:r w:rsidR="0068518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e</w:t>
            </w:r>
            <w:r w:rsidR="0057167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niul de specializare inteligentă 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57167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vizat de proiect.</w:t>
            </w:r>
            <w:r w:rsidR="006B1B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0046B05" w14:textId="77777777" w:rsidR="00583514" w:rsidRPr="00C677AE" w:rsidRDefault="00583514" w:rsidP="00316E2C">
      <w:pPr>
        <w:spacing w:before="60" w:after="0" w:line="240" w:lineRule="auto"/>
        <w:ind w:left="0" w:right="12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</w:p>
    <w:p w14:paraId="748A88CD" w14:textId="77777777" w:rsidR="00F26741" w:rsidRPr="00C677AE" w:rsidRDefault="00600F11" w:rsidP="00C80682">
      <w:pPr>
        <w:shd w:val="clear" w:color="auto" w:fill="B8CCE4"/>
        <w:tabs>
          <w:tab w:val="left" w:pos="3543"/>
          <w:tab w:val="left" w:pos="7086"/>
          <w:tab w:val="left" w:pos="10630"/>
        </w:tabs>
        <w:ind w:left="0"/>
        <w:jc w:val="left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6</w:t>
      </w:r>
      <w:r w:rsidR="0036568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. Grupul</w:t>
      </w:r>
      <w:r w:rsidR="009D7792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țintă vizat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3343C41A" w14:textId="77777777" w:rsidTr="007F4756">
        <w:tc>
          <w:tcPr>
            <w:tcW w:w="9956" w:type="dxa"/>
          </w:tcPr>
          <w:p w14:paraId="01AF0AF3" w14:textId="6247243D" w:rsidR="00D226BF" w:rsidRPr="00C677AE" w:rsidRDefault="00D226BF" w:rsidP="00316E2C">
            <w:pPr>
              <w:tabs>
                <w:tab w:val="left" w:pos="3543"/>
                <w:tab w:val="left" w:pos="7086"/>
                <w:tab w:val="left" w:pos="10630"/>
              </w:tabs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(Identificați </w:t>
            </w:r>
            <w:r w:rsidRPr="00C677AE">
              <w:rPr>
                <w:rFonts w:asciiTheme="minorHAnsi" w:hAnsiTheme="minorHAnsi" w:cstheme="minorHAnsi"/>
                <w:b/>
                <w:i/>
                <w:color w:val="002060"/>
                <w:sz w:val="24"/>
                <w:szCs w:val="24"/>
                <w:u w:val="single"/>
                <w:lang w:val="ro-RO"/>
              </w:rPr>
              <w:t>grupurile țintă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vizate de proiectul propus</w:t>
            </w:r>
            <w:r w:rsidR="006D764C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9463B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4B7C21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prevederilor </w:t>
            </w:r>
            <w:r w:rsidR="00316E2C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secțiunii 3.7. a </w:t>
            </w:r>
            <w:r w:rsidR="009463B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ghidului solicitantului.)</w:t>
            </w:r>
          </w:p>
        </w:tc>
      </w:tr>
    </w:tbl>
    <w:p w14:paraId="49C6D949" w14:textId="77777777" w:rsidR="00846788" w:rsidRPr="00C677AE" w:rsidRDefault="00600F11" w:rsidP="00C80682">
      <w:pPr>
        <w:shd w:val="clear" w:color="auto" w:fill="B8CCE4"/>
        <w:tabs>
          <w:tab w:val="left" w:pos="3543"/>
          <w:tab w:val="left" w:pos="7086"/>
          <w:tab w:val="left" w:pos="10630"/>
        </w:tabs>
        <w:ind w:left="0"/>
        <w:jc w:val="left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7</w:t>
      </w:r>
      <w:r w:rsidR="009D7792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. </w:t>
      </w:r>
      <w:r w:rsidR="00843D74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Resursele necesare pentru implementarea proiectului</w:t>
      </w:r>
      <w:r w:rsidR="00CF6861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C677AE" w:rsidRPr="003D6FD7" w14:paraId="1F1E666E" w14:textId="77777777" w:rsidTr="00E12CA2">
        <w:tc>
          <w:tcPr>
            <w:tcW w:w="9730" w:type="dxa"/>
          </w:tcPr>
          <w:p w14:paraId="6C8AAD11" w14:textId="5DBC824D" w:rsidR="00C761CA" w:rsidRPr="00C677AE" w:rsidRDefault="00D226BF" w:rsidP="006B1B69">
            <w:pPr>
              <w:ind w:left="0"/>
              <w:rPr>
                <w:rFonts w:asciiTheme="minorHAnsi" w:hAnsiTheme="minorHAnsi" w:cstheme="minorHAnsi"/>
                <w:b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7F32B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Se va descrie</w:t>
            </w:r>
            <w:r w:rsidR="0023590F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, succint,</w:t>
            </w:r>
            <w:r w:rsidR="007F32B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structura internă de management și de implementare a proiectului, </w:t>
            </w:r>
            <w:r w:rsidR="00CF6861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resursele umane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DC3EB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materiale </w:t>
            </w:r>
            <w:r w:rsidR="00843D7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și informaționale </w:t>
            </w:r>
            <w:r w:rsidR="00DC3EB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existente la nivelul fiecărei entități </w:t>
            </w:r>
            <w:r w:rsidR="000A76A4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- lider și partener</w:t>
            </w:r>
            <w:r w:rsidR="007E3FF8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i, după caz,</w:t>
            </w:r>
            <w:r w:rsidR="00DC3EB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pentru implementarea proiectului</w:t>
            </w:r>
            <w:r w:rsidR="000858A5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, dar și resursele</w:t>
            </w:r>
            <w:r w:rsidR="00C85504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materiale</w:t>
            </w:r>
            <w:r w:rsidR="000858A5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necesare</w:t>
            </w: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6C4C4A2C" w14:textId="77777777" w:rsidR="00365684" w:rsidRPr="00C677AE" w:rsidRDefault="007F32B4" w:rsidP="00365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8.  Experiența în domeniul vizat de proiect, precum și experiența anterioară în implementarea de proiecte cu finanțare nerambursabilă</w:t>
      </w:r>
      <w:r w:rsidR="0015691E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 </w:t>
      </w:r>
    </w:p>
    <w:p w14:paraId="45C66D60" w14:textId="565BCC9A" w:rsidR="00365684" w:rsidRPr="00C677AE" w:rsidRDefault="00365684" w:rsidP="00365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Se vor enumera și descrie pe scurt proiectele </w:t>
      </w:r>
      <w:r w:rsidR="00B93B4A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relevante </w:t>
      </w: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cu finanțare din fonduri externe nerambursabile, precum și proiectele complementare cu proiectul vizat, </w:t>
      </w:r>
      <w:r w:rsidR="0015691E"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finanțat din alte surse, </w:t>
      </w: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și </w:t>
      </w: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lastRenderedPageBreak/>
        <w:t xml:space="preserve">justificarea, </w:t>
      </w:r>
      <w:r w:rsidRPr="003718C4">
        <w:rPr>
          <w:rFonts w:asciiTheme="minorHAnsi" w:hAnsiTheme="minorHAnsi" w:cstheme="minorHAnsi"/>
          <w:i/>
          <w:color w:val="002060"/>
          <w:sz w:val="24"/>
          <w:szCs w:val="24"/>
          <w:u w:val="single"/>
          <w:lang w:val="ro-RO"/>
        </w:rPr>
        <w:t>pe scurt</w:t>
      </w:r>
      <w:r w:rsidRPr="00C677AE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, a </w:t>
      </w:r>
      <w:r w:rsidRPr="00B93B4A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>caracterului complementar</w:t>
      </w:r>
      <w:r w:rsidR="0015691E" w:rsidRPr="00B93B4A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 xml:space="preserve"> cu acestea (proiecte </w:t>
      </w:r>
      <w:r w:rsidRPr="00B93B4A"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  <w:t>implementate/aflate în implementare la nivelul liderului și a partenerilor)</w:t>
      </w:r>
    </w:p>
    <w:p w14:paraId="685ECB39" w14:textId="77777777" w:rsidR="00365684" w:rsidRPr="00C677AE" w:rsidRDefault="00365684" w:rsidP="00365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/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i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9.  Bugetul proiectului pe activități și parteneri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0"/>
      </w:tblGrid>
      <w:tr w:rsidR="001520C8" w:rsidRPr="00C677AE" w14:paraId="5864A562" w14:textId="77777777" w:rsidTr="006D6036">
        <w:tc>
          <w:tcPr>
            <w:tcW w:w="9730" w:type="dxa"/>
          </w:tcPr>
          <w:p w14:paraId="17A73143" w14:textId="77777777" w:rsidR="00AC19D9" w:rsidRPr="00C677AE" w:rsidRDefault="00042EE9" w:rsidP="00A45933">
            <w:pPr>
              <w:pStyle w:val="Default"/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lang w:val="ro-RO"/>
              </w:rPr>
              <w:t>(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>Se va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/>
              </w:rPr>
              <w:t xml:space="preserve"> 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>descrie, pe scurt, costul total al proiectului și costul măsurilor solicitate</w:t>
            </w:r>
            <w:r w:rsidR="009164D7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>)</w:t>
            </w:r>
            <w:r w:rsidR="00AC19D9" w:rsidRPr="00C677AE">
              <w:rPr>
                <w:rFonts w:asciiTheme="minorHAnsi" w:hAnsiTheme="minorHAnsi" w:cstheme="minorHAnsi"/>
                <w:i/>
                <w:color w:val="002060"/>
                <w:lang w:val="ro-RO" w:eastAsia="en-US"/>
              </w:rPr>
              <w:t xml:space="preserve"> </w:t>
            </w:r>
          </w:p>
          <w:p w14:paraId="04198BDE" w14:textId="77777777" w:rsidR="0013699F" w:rsidRPr="00C677AE" w:rsidRDefault="00AD28E7" w:rsidP="0013699F">
            <w:pPr>
              <w:tabs>
                <w:tab w:val="left" w:pos="3543"/>
                <w:tab w:val="left" w:pos="7086"/>
                <w:tab w:val="left" w:pos="10630"/>
              </w:tabs>
              <w:ind w:left="0"/>
              <w:jc w:val="left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(</w:t>
            </w:r>
            <w:r w:rsidR="00386E6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S</w:t>
            </w:r>
            <w:r w:rsidR="00DF7969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e </w:t>
            </w:r>
            <w:r w:rsidR="006A57CD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va descrie sub formă </w:t>
            </w:r>
            <w:r w:rsidR="0013699F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tabelară, bugetul proiectului pe activități și parteneri</w:t>
            </w:r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, </w:t>
            </w:r>
            <w:r w:rsidR="009034FB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utilizând</w:t>
            </w:r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>template-ul</w:t>
            </w:r>
            <w:proofErr w:type="spellEnd"/>
            <w:r w:rsidR="00867D43" w:rsidRPr="00C677AE"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  <w:t xml:space="preserve"> de mai jos:</w:t>
            </w:r>
          </w:p>
          <w:tbl>
            <w:tblPr>
              <w:tblStyle w:val="TableGrid"/>
              <w:tblW w:w="9514" w:type="dxa"/>
              <w:tblLook w:val="04A0" w:firstRow="1" w:lastRow="0" w:firstColumn="1" w:lastColumn="0" w:noHBand="0" w:noVBand="1"/>
            </w:tblPr>
            <w:tblGrid>
              <w:gridCol w:w="2714"/>
              <w:gridCol w:w="937"/>
              <w:gridCol w:w="1118"/>
              <w:gridCol w:w="1198"/>
              <w:gridCol w:w="946"/>
              <w:gridCol w:w="1085"/>
              <w:gridCol w:w="1516"/>
            </w:tblGrid>
            <w:tr w:rsidR="00D73D1A" w:rsidRPr="00C677AE" w14:paraId="75F8FB08" w14:textId="77777777" w:rsidTr="00E12CA2">
              <w:tc>
                <w:tcPr>
                  <w:tcW w:w="2714" w:type="dxa"/>
                </w:tcPr>
                <w:p w14:paraId="631783C9" w14:textId="4CCE9623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Activitatea</w:t>
                  </w:r>
                  <w:r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/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subactivitate</w:t>
                  </w:r>
                  <w:proofErr w:type="spellEnd"/>
                </w:p>
              </w:tc>
              <w:tc>
                <w:tcPr>
                  <w:tcW w:w="947" w:type="dxa"/>
                </w:tcPr>
                <w:p w14:paraId="1827A272" w14:textId="6F95B011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D73D1A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Buget </w:t>
                  </w: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Lider</w:t>
                  </w:r>
                </w:p>
              </w:tc>
              <w:tc>
                <w:tcPr>
                  <w:tcW w:w="1120" w:type="dxa"/>
                </w:tcPr>
                <w:p w14:paraId="438F9C85" w14:textId="5CCBF96E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Buget</w:t>
                  </w: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 Partener 1</w:t>
                  </w:r>
                </w:p>
              </w:tc>
              <w:tc>
                <w:tcPr>
                  <w:tcW w:w="1205" w:type="dxa"/>
                </w:tcPr>
                <w:p w14:paraId="7774817D" w14:textId="50A7385D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D73D1A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Buget </w:t>
                  </w: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Partener 2</w:t>
                  </w:r>
                </w:p>
              </w:tc>
              <w:tc>
                <w:tcPr>
                  <w:tcW w:w="977" w:type="dxa"/>
                </w:tcPr>
                <w:p w14:paraId="4B989D2F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....</w:t>
                  </w:r>
                </w:p>
              </w:tc>
              <w:tc>
                <w:tcPr>
                  <w:tcW w:w="992" w:type="dxa"/>
                </w:tcPr>
                <w:p w14:paraId="38D2E8D2" w14:textId="2A630625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D73D1A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Buget </w:t>
                  </w: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Partener n</w:t>
                  </w:r>
                </w:p>
              </w:tc>
              <w:tc>
                <w:tcPr>
                  <w:tcW w:w="1559" w:type="dxa"/>
                </w:tcPr>
                <w:p w14:paraId="0E3A847A" w14:textId="6E63242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D73D1A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Buget </w:t>
                  </w: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TOTAL</w:t>
                  </w:r>
                </w:p>
              </w:tc>
            </w:tr>
            <w:tr w:rsidR="00D73D1A" w:rsidRPr="00C677AE" w14:paraId="1A670DEA" w14:textId="77777777" w:rsidTr="00E12CA2">
              <w:tc>
                <w:tcPr>
                  <w:tcW w:w="2714" w:type="dxa"/>
                </w:tcPr>
                <w:p w14:paraId="2AFB6B08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Activitate 1</w:t>
                  </w:r>
                </w:p>
              </w:tc>
              <w:tc>
                <w:tcPr>
                  <w:tcW w:w="947" w:type="dxa"/>
                </w:tcPr>
                <w:p w14:paraId="0A45D499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33F99805" w14:textId="458C2B1A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0949D8A1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71083FAC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647FA99C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109AB6E4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D73D1A" w:rsidRPr="00C677AE" w14:paraId="7AAED45F" w14:textId="77777777" w:rsidTr="00E12CA2">
              <w:tc>
                <w:tcPr>
                  <w:tcW w:w="2714" w:type="dxa"/>
                </w:tcPr>
                <w:p w14:paraId="7E8D8F9D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proofErr w:type="spellStart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Subactivitatea</w:t>
                  </w:r>
                  <w:proofErr w:type="spellEnd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 1.1</w:t>
                  </w:r>
                </w:p>
              </w:tc>
              <w:tc>
                <w:tcPr>
                  <w:tcW w:w="947" w:type="dxa"/>
                </w:tcPr>
                <w:p w14:paraId="17CB706D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72A4B8C5" w14:textId="1A3C9235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34516018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30E03C61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25792FE7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352F8284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D73D1A" w:rsidRPr="00C677AE" w14:paraId="2D312943" w14:textId="77777777" w:rsidTr="00E12CA2">
              <w:tc>
                <w:tcPr>
                  <w:tcW w:w="2714" w:type="dxa"/>
                </w:tcPr>
                <w:p w14:paraId="20163939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proofErr w:type="spellStart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Subactivitatea</w:t>
                  </w:r>
                  <w:proofErr w:type="spellEnd"/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 xml:space="preserve"> 1.n</w:t>
                  </w:r>
                </w:p>
              </w:tc>
              <w:tc>
                <w:tcPr>
                  <w:tcW w:w="947" w:type="dxa"/>
                </w:tcPr>
                <w:p w14:paraId="0F9E0B2A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3D1EFA5D" w14:textId="45865D7F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68778CC9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4D60F467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1B8CF726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09F23D95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D73D1A" w:rsidRPr="00C677AE" w14:paraId="32503138" w14:textId="77777777" w:rsidTr="00E12CA2">
              <w:tc>
                <w:tcPr>
                  <w:tcW w:w="2714" w:type="dxa"/>
                </w:tcPr>
                <w:p w14:paraId="5208C8A7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Activitate 2</w:t>
                  </w:r>
                </w:p>
              </w:tc>
              <w:tc>
                <w:tcPr>
                  <w:tcW w:w="947" w:type="dxa"/>
                </w:tcPr>
                <w:p w14:paraId="36069C4A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36A692C2" w14:textId="5D7D48AE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2F58E815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00CC2BAC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33B4283F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2178CCA9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D73D1A" w:rsidRPr="00C677AE" w14:paraId="2E17C248" w14:textId="77777777" w:rsidTr="00E12CA2">
              <w:tc>
                <w:tcPr>
                  <w:tcW w:w="2714" w:type="dxa"/>
                </w:tcPr>
                <w:p w14:paraId="497D0DEB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....</w:t>
                  </w:r>
                </w:p>
              </w:tc>
              <w:tc>
                <w:tcPr>
                  <w:tcW w:w="947" w:type="dxa"/>
                </w:tcPr>
                <w:p w14:paraId="5D8BC706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565F20D2" w14:textId="5FAF4552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1A7B0ADB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7D5C42FB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578285B4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4550213C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D73D1A" w:rsidRPr="00C677AE" w14:paraId="5F341A77" w14:textId="77777777" w:rsidTr="00E12CA2">
              <w:tc>
                <w:tcPr>
                  <w:tcW w:w="2714" w:type="dxa"/>
                </w:tcPr>
                <w:p w14:paraId="60850292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  <w:t>Activitate n</w:t>
                  </w:r>
                </w:p>
              </w:tc>
              <w:tc>
                <w:tcPr>
                  <w:tcW w:w="947" w:type="dxa"/>
                </w:tcPr>
                <w:p w14:paraId="69C080A4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1913F91C" w14:textId="32067F24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2E485F5F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297F7BD5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1ABE5653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13026D9F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D73D1A" w:rsidRPr="00C677AE" w14:paraId="0D4A645C" w14:textId="77777777" w:rsidTr="00E12CA2">
              <w:tc>
                <w:tcPr>
                  <w:tcW w:w="2714" w:type="dxa"/>
                </w:tcPr>
                <w:p w14:paraId="6CE83FCA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  <w:r w:rsidRPr="00C677AE">
                    <w:rPr>
                      <w:rFonts w:asciiTheme="minorHAnsi" w:hAnsiTheme="minorHAnsi" w:cstheme="minorHAnsi"/>
                      <w:b/>
                      <w:i/>
                      <w:color w:val="002060"/>
                      <w:sz w:val="24"/>
                      <w:szCs w:val="24"/>
                      <w:lang w:val="ro-RO"/>
                    </w:rPr>
                    <w:t>TOTAL</w:t>
                  </w:r>
                </w:p>
              </w:tc>
              <w:tc>
                <w:tcPr>
                  <w:tcW w:w="947" w:type="dxa"/>
                </w:tcPr>
                <w:p w14:paraId="24E40C30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20" w:type="dxa"/>
                </w:tcPr>
                <w:p w14:paraId="5BB4652D" w14:textId="791DCED5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05" w:type="dxa"/>
                </w:tcPr>
                <w:p w14:paraId="329A6416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77" w:type="dxa"/>
                </w:tcPr>
                <w:p w14:paraId="67FE79AE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288EF250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0EF2A256" w14:textId="77777777" w:rsidR="00D73D1A" w:rsidRPr="00C677AE" w:rsidRDefault="00D73D1A" w:rsidP="005A277C">
                  <w:pPr>
                    <w:tabs>
                      <w:tab w:val="left" w:pos="3543"/>
                      <w:tab w:val="left" w:pos="7086"/>
                      <w:tab w:val="left" w:pos="10630"/>
                    </w:tabs>
                    <w:ind w:left="0"/>
                    <w:jc w:val="left"/>
                    <w:rPr>
                      <w:rFonts w:asciiTheme="minorHAnsi" w:hAnsiTheme="minorHAnsi" w:cstheme="minorHAnsi"/>
                      <w:i/>
                      <w:color w:val="002060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79F8C9DA" w14:textId="77777777" w:rsidR="001520C8" w:rsidRPr="00C677AE" w:rsidRDefault="001520C8">
            <w:pPr>
              <w:tabs>
                <w:tab w:val="left" w:pos="3543"/>
                <w:tab w:val="left" w:pos="7086"/>
                <w:tab w:val="left" w:pos="10630"/>
              </w:tabs>
              <w:ind w:left="0"/>
              <w:jc w:val="left"/>
              <w:rPr>
                <w:rFonts w:asciiTheme="minorHAnsi" w:hAnsiTheme="minorHAnsi" w:cstheme="minorHAnsi"/>
                <w:i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28297DBD" w14:textId="77777777" w:rsidR="006D6036" w:rsidRPr="00C677AE" w:rsidRDefault="006D6036" w:rsidP="00C80682">
      <w:pPr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</w:p>
    <w:p w14:paraId="5AC98D08" w14:textId="77777777" w:rsidR="006D6036" w:rsidRPr="00C677AE" w:rsidRDefault="00762DE9" w:rsidP="00A45933">
      <w:pPr>
        <w:shd w:val="clear" w:color="auto" w:fill="B8CCE4"/>
        <w:tabs>
          <w:tab w:val="left" w:pos="3543"/>
          <w:tab w:val="left" w:pos="7086"/>
          <w:tab w:val="left" w:pos="10630"/>
        </w:tabs>
        <w:ind w:left="0"/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</w:pPr>
      <w:r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 xml:space="preserve">10. </w:t>
      </w:r>
      <w:r w:rsidR="00862F1C" w:rsidRPr="00C677AE">
        <w:rPr>
          <w:rFonts w:asciiTheme="minorHAnsi" w:hAnsiTheme="minorHAnsi" w:cstheme="minorHAnsi"/>
          <w:b/>
          <w:color w:val="002060"/>
          <w:sz w:val="24"/>
          <w:szCs w:val="24"/>
          <w:lang w:val="ro-RO"/>
        </w:rPr>
        <w:t>Caracterul durabil al proiectului și sustenabilitatea acestuia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0"/>
      </w:tblGrid>
      <w:tr w:rsidR="00C677AE" w:rsidRPr="003D6FD7" w14:paraId="4EE5B0BA" w14:textId="77777777" w:rsidTr="00862F1C">
        <w:tc>
          <w:tcPr>
            <w:tcW w:w="9730" w:type="dxa"/>
          </w:tcPr>
          <w:p w14:paraId="01344FCA" w14:textId="77777777" w:rsidR="00862F1C" w:rsidRPr="00C677AE" w:rsidRDefault="00862F1C" w:rsidP="00C80682">
            <w:pPr>
              <w:ind w:left="0"/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(Se va descrie pe scurt, caracterul durabil al proiectului, precum și măsurile propuse în vederea asigurării sustenabilității investiției și a activităților de CDI</w:t>
            </w:r>
            <w:r w:rsidR="003A506E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. Se vor preciza</w:t>
            </w:r>
            <w:r w:rsidR="00F37F73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, succint,</w:t>
            </w:r>
            <w:r w:rsidR="003A506E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 xml:space="preserve"> acțiunile ce vor fi desfășurate în vederea asigurării accesului deschis la infrastructura dezvoltată prin proiect și accesul deschis la datele </w:t>
            </w:r>
            <w:r w:rsidR="00016171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științifice</w:t>
            </w:r>
            <w:r w:rsidR="003A506E"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 xml:space="preserve"> rezultate în cadrul acestuia</w:t>
            </w:r>
            <w:r w:rsidRPr="00C677AE">
              <w:rPr>
                <w:rFonts w:asciiTheme="minorHAnsi" w:eastAsia="MS Gothic" w:hAnsiTheme="minorHAnsi" w:cstheme="minorHAnsi"/>
                <w:color w:val="002060"/>
                <w:sz w:val="24"/>
                <w:szCs w:val="24"/>
                <w:lang w:val="ro-RO"/>
              </w:rPr>
              <w:t>)</w:t>
            </w:r>
          </w:p>
        </w:tc>
      </w:tr>
    </w:tbl>
    <w:p w14:paraId="5CB9C030" w14:textId="77777777" w:rsidR="00D64C19" w:rsidRPr="00C677AE" w:rsidRDefault="00D64C1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</w:p>
    <w:p w14:paraId="5D0ED6F7" w14:textId="77777777" w:rsidR="00180DB9" w:rsidRPr="00C677AE" w:rsidRDefault="0078320F" w:rsidP="00D64C19">
      <w:pPr>
        <w:spacing w:after="0"/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Reprezentant legal,</w:t>
      </w:r>
    </w:p>
    <w:p w14:paraId="1D59A04B" w14:textId="77777777" w:rsidR="00180DB9" w:rsidRPr="00C677AE" w:rsidRDefault="00180DB9" w:rsidP="00D64C19">
      <w:pPr>
        <w:spacing w:after="0"/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(</w:t>
      </w:r>
      <w:r w:rsidRPr="00C677AE">
        <w:rPr>
          <w:rFonts w:asciiTheme="minorHAnsi" w:eastAsia="MS Gothic" w:hAnsiTheme="minorHAnsi" w:cstheme="minorHAnsi"/>
          <w:i/>
          <w:color w:val="002060"/>
          <w:sz w:val="24"/>
          <w:szCs w:val="24"/>
          <w:lang w:val="ro-RO"/>
        </w:rPr>
        <w:t>Nume și prenume, semnătură)</w:t>
      </w:r>
    </w:p>
    <w:p w14:paraId="12671991" w14:textId="77777777" w:rsidR="00180DB9" w:rsidRPr="00C677AE" w:rsidRDefault="00180DB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______________________</w:t>
      </w:r>
    </w:p>
    <w:p w14:paraId="184C8B9F" w14:textId="77777777" w:rsidR="0078320F" w:rsidRPr="00C677AE" w:rsidRDefault="00F42884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Data:</w:t>
      </w:r>
    </w:p>
    <w:p w14:paraId="4B95123A" w14:textId="77777777" w:rsidR="00180DB9" w:rsidRPr="00C677AE" w:rsidRDefault="00180DB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(</w:t>
      </w:r>
      <w:proofErr w:type="spellStart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Zz</w:t>
      </w:r>
      <w:proofErr w:type="spellEnd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/</w:t>
      </w:r>
      <w:proofErr w:type="spellStart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ll</w:t>
      </w:r>
      <w:proofErr w:type="spellEnd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/</w:t>
      </w:r>
      <w:proofErr w:type="spellStart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aaaa</w:t>
      </w:r>
      <w:proofErr w:type="spellEnd"/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)</w:t>
      </w:r>
    </w:p>
    <w:p w14:paraId="30E90F24" w14:textId="77777777" w:rsidR="0078320F" w:rsidRPr="00C677AE" w:rsidRDefault="00180DB9" w:rsidP="00C80682">
      <w:pPr>
        <w:ind w:left="0"/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</w:pPr>
      <w:r w:rsidRPr="00C677AE">
        <w:rPr>
          <w:rFonts w:asciiTheme="minorHAnsi" w:eastAsia="MS Gothic" w:hAnsiTheme="minorHAnsi" w:cstheme="minorHAnsi"/>
          <w:color w:val="002060"/>
          <w:sz w:val="24"/>
          <w:szCs w:val="24"/>
          <w:lang w:val="ro-RO"/>
        </w:rPr>
        <w:t>__/__/____</w:t>
      </w:r>
    </w:p>
    <w:sectPr w:rsidR="0078320F" w:rsidRPr="00C677AE" w:rsidSect="008C48F0">
      <w:headerReference w:type="default" r:id="rId8"/>
      <w:headerReference w:type="first" r:id="rId9"/>
      <w:footerReference w:type="first" r:id="rId10"/>
      <w:pgSz w:w="11900" w:h="16840"/>
      <w:pgMar w:top="620" w:right="1080" w:bottom="709" w:left="108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F00F5" w14:textId="77777777" w:rsidR="008C48F0" w:rsidRDefault="008C48F0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2BA2C2B" w14:textId="77777777" w:rsidR="008C48F0" w:rsidRDefault="008C48F0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C9D4D" w14:textId="77777777" w:rsidR="00650E81" w:rsidRDefault="00650E81" w:rsidP="00A52770">
    <w:pPr>
      <w:pStyle w:val="Footer"/>
      <w:tabs>
        <w:tab w:val="clear" w:pos="4320"/>
        <w:tab w:val="clear" w:pos="864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79938" w14:textId="77777777" w:rsidR="008C48F0" w:rsidRDefault="008C48F0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0527C90" w14:textId="77777777" w:rsidR="008C48F0" w:rsidRDefault="008C48F0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57AE6CE6" w14:textId="77777777" w:rsidR="00313927" w:rsidRPr="00E90EBF" w:rsidRDefault="00313927" w:rsidP="00CC523B">
      <w:pPr>
        <w:pStyle w:val="FootnoteText"/>
        <w:ind w:left="0"/>
        <w:rPr>
          <w:rFonts w:asciiTheme="minorHAnsi" w:hAnsiTheme="minorHAnsi" w:cstheme="minorHAnsi"/>
          <w:i/>
          <w:color w:val="002060"/>
          <w:lang w:val="ro-RO"/>
        </w:rPr>
      </w:pPr>
      <w:r w:rsidRPr="00E90EBF">
        <w:rPr>
          <w:rStyle w:val="FootnoteReference"/>
          <w:color w:val="002060"/>
        </w:rPr>
        <w:footnoteRef/>
      </w:r>
      <w:r w:rsidRPr="00E90EBF">
        <w:rPr>
          <w:color w:val="002060"/>
          <w:lang w:val="it-IT"/>
        </w:rPr>
        <w:t xml:space="preserve"> </w:t>
      </w:r>
      <w:r w:rsidRPr="00E90EBF">
        <w:rPr>
          <w:rFonts w:asciiTheme="minorHAnsi" w:hAnsiTheme="minorHAnsi" w:cstheme="minorHAnsi"/>
          <w:i/>
          <w:color w:val="002060"/>
          <w:lang w:val="ro-RO"/>
        </w:rPr>
        <w:t>FEDR = Fondul European de Dezvoltare Regională</w:t>
      </w:r>
    </w:p>
  </w:footnote>
  <w:footnote w:id="2">
    <w:p w14:paraId="59949EC7" w14:textId="77777777" w:rsidR="00313927" w:rsidRPr="00E90EBF" w:rsidRDefault="00313927" w:rsidP="00CC523B">
      <w:pPr>
        <w:pStyle w:val="FootnoteText"/>
        <w:ind w:left="0"/>
        <w:rPr>
          <w:rFonts w:asciiTheme="minorHAnsi" w:hAnsiTheme="minorHAnsi" w:cstheme="minorHAnsi"/>
          <w:i/>
          <w:color w:val="002060"/>
          <w:lang w:val="ro-RO"/>
        </w:rPr>
      </w:pPr>
      <w:r w:rsidRPr="00E90EBF">
        <w:rPr>
          <w:rStyle w:val="FootnoteReference"/>
          <w:rFonts w:asciiTheme="minorHAnsi" w:hAnsiTheme="minorHAnsi" w:cstheme="minorHAnsi"/>
          <w:i/>
          <w:color w:val="002060"/>
        </w:rPr>
        <w:footnoteRef/>
      </w:r>
      <w:r w:rsidRPr="00E90EBF">
        <w:rPr>
          <w:rFonts w:asciiTheme="minorHAnsi" w:hAnsiTheme="minorHAnsi" w:cstheme="minorHAnsi"/>
          <w:i/>
          <w:color w:val="002060"/>
          <w:lang w:val="it-IT"/>
        </w:rPr>
        <w:t xml:space="preserve"> </w:t>
      </w:r>
      <w:r w:rsidRPr="00E90EBF">
        <w:rPr>
          <w:rFonts w:asciiTheme="minorHAnsi" w:hAnsiTheme="minorHAnsi" w:cstheme="minorHAnsi"/>
          <w:i/>
          <w:color w:val="002060"/>
          <w:lang w:val="it-IT"/>
        </w:rPr>
        <w:t xml:space="preserve">BS = </w:t>
      </w:r>
      <w:r w:rsidRPr="00E90EBF">
        <w:rPr>
          <w:rFonts w:asciiTheme="minorHAnsi" w:hAnsiTheme="minorHAnsi" w:cstheme="minorHAnsi"/>
          <w:i/>
          <w:color w:val="002060"/>
          <w:lang w:val="ro-RO"/>
        </w:rPr>
        <w:t>Buget de stat</w:t>
      </w:r>
    </w:p>
  </w:footnote>
  <w:footnote w:id="3">
    <w:p w14:paraId="359C0F5C" w14:textId="77777777" w:rsidR="00313927" w:rsidRPr="00D64C19" w:rsidRDefault="00313927" w:rsidP="00CC523B">
      <w:pPr>
        <w:pStyle w:val="FootnoteText"/>
        <w:ind w:left="0"/>
        <w:rPr>
          <w:lang w:val="ro-RO"/>
        </w:rPr>
      </w:pPr>
      <w:r w:rsidRPr="00E90EBF">
        <w:rPr>
          <w:rStyle w:val="FootnoteReference"/>
          <w:rFonts w:asciiTheme="minorHAnsi" w:hAnsiTheme="minorHAnsi" w:cstheme="minorHAnsi"/>
          <w:i/>
          <w:color w:val="002060"/>
        </w:rPr>
        <w:footnoteRef/>
      </w:r>
      <w:r w:rsidRPr="00E90EBF">
        <w:rPr>
          <w:rFonts w:asciiTheme="minorHAnsi" w:hAnsiTheme="minorHAnsi" w:cstheme="minorHAnsi"/>
          <w:i/>
          <w:color w:val="002060"/>
          <w:lang w:val="it-IT"/>
        </w:rPr>
        <w:t xml:space="preserve"> </w:t>
      </w:r>
      <w:r w:rsidRPr="00E90EBF">
        <w:rPr>
          <w:rFonts w:asciiTheme="minorHAnsi" w:hAnsiTheme="minorHAnsi" w:cstheme="minorHAnsi"/>
          <w:i/>
          <w:color w:val="002060"/>
          <w:lang w:val="it-IT"/>
        </w:rPr>
        <w:t>CB = Contribuție beneficiar, fără a include contribuția acestuia pentru eventuale cheltuieli neeligibile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E0464" w14:textId="422D7DBB" w:rsidR="00C677AE" w:rsidRPr="00CE6250" w:rsidRDefault="00C677AE" w:rsidP="00CE6250">
    <w:pPr>
      <w:pBdr>
        <w:bottom w:val="single" w:sz="12" w:space="1" w:color="auto"/>
      </w:pBdr>
      <w:tabs>
        <w:tab w:val="left" w:pos="0"/>
        <w:tab w:val="left" w:pos="7097"/>
        <w:tab w:val="left" w:pos="7135"/>
        <w:tab w:val="right" w:pos="9781"/>
      </w:tabs>
      <w:spacing w:before="60" w:after="0" w:line="240" w:lineRule="auto"/>
      <w:ind w:left="0"/>
      <w:jc w:val="center"/>
      <w:rPr>
        <w:rFonts w:asciiTheme="minorHAnsi" w:eastAsia="Calibri" w:hAnsiTheme="minorHAnsi" w:cstheme="minorHAnsi"/>
        <w:b/>
        <w:bCs/>
        <w:iCs/>
        <w:color w:val="1F497D"/>
        <w:sz w:val="24"/>
        <w:szCs w:val="24"/>
        <w:lang w:val="ro-RO"/>
      </w:rPr>
    </w:pPr>
    <w:r w:rsidRPr="00CE6250">
      <w:rPr>
        <w:rFonts w:asciiTheme="minorHAnsi" w:eastAsia="Calibri" w:hAnsiTheme="minorHAnsi" w:cstheme="minorHAnsi"/>
        <w:b/>
        <w:bCs/>
        <w:iCs/>
        <w:color w:val="1F497D"/>
        <w:sz w:val="24"/>
        <w:szCs w:val="24"/>
        <w:lang w:val="ro-RO"/>
      </w:rPr>
      <w:t>GHIDUL SOLICITANTULUI:</w:t>
    </w:r>
  </w:p>
  <w:p w14:paraId="1A53C962" w14:textId="4B3818D8" w:rsidR="00650E81" w:rsidRPr="00C677AE" w:rsidRDefault="00C677AE" w:rsidP="00CE6250">
    <w:pPr>
      <w:pBdr>
        <w:bottom w:val="single" w:sz="12" w:space="1" w:color="auto"/>
      </w:pBdr>
      <w:tabs>
        <w:tab w:val="left" w:pos="0"/>
        <w:tab w:val="left" w:pos="7097"/>
        <w:tab w:val="left" w:pos="7135"/>
        <w:tab w:val="right" w:pos="9781"/>
      </w:tabs>
      <w:spacing w:before="60" w:after="0" w:line="240" w:lineRule="auto"/>
      <w:ind w:left="0"/>
      <w:jc w:val="center"/>
      <w:rPr>
        <w:rFonts w:asciiTheme="minorHAnsi" w:hAnsiTheme="minorHAnsi" w:cstheme="minorHAnsi"/>
        <w:b/>
        <w:bCs/>
        <w:iCs/>
        <w:color w:val="1F497D"/>
        <w:sz w:val="24"/>
        <w:szCs w:val="24"/>
        <w:lang w:val="ro-RO"/>
      </w:rPr>
    </w:pPr>
    <w:r w:rsidRPr="00C677AE">
      <w:rPr>
        <w:rFonts w:asciiTheme="minorHAnsi" w:eastAsia="Calibri" w:hAnsiTheme="minorHAnsi" w:cstheme="minorHAnsi"/>
        <w:b/>
        <w:bCs/>
        <w:iCs/>
        <w:color w:val="1F497D"/>
        <w:sz w:val="24"/>
        <w:szCs w:val="24"/>
        <w:lang w:val="ro-RO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E73B2" w14:textId="77777777" w:rsidR="00650E81" w:rsidRPr="00DF7367" w:rsidRDefault="00650E81" w:rsidP="00DF7367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spacing w:after="0" w:line="240" w:lineRule="auto"/>
      <w:ind w:left="0"/>
      <w:rPr>
        <w:rFonts w:ascii="Palatino Linotype" w:eastAsia="Calibri" w:hAnsi="Palatino Linotype" w:cs="Arial"/>
        <w:i/>
        <w:color w:val="1F497D"/>
        <w:sz w:val="18"/>
        <w:szCs w:val="18"/>
        <w:lang w:val="ro-RO"/>
      </w:rPr>
    </w:pPr>
    <w:r w:rsidRPr="00DF7367">
      <w:rPr>
        <w:rFonts w:ascii="Palatino Linotype" w:eastAsia="Calibri" w:hAnsi="Palatino Linotype" w:cs="Arial"/>
        <w:i/>
        <w:color w:val="1F497D"/>
        <w:sz w:val="18"/>
        <w:szCs w:val="18"/>
        <w:lang w:val="ro-RO"/>
      </w:rPr>
      <w:t xml:space="preserve">Autoritatea de Management pentru Programul </w:t>
    </w:r>
    <w:proofErr w:type="spellStart"/>
    <w:r w:rsidRPr="00DF7367">
      <w:rPr>
        <w:rFonts w:ascii="Palatino Linotype" w:eastAsia="Calibri" w:hAnsi="Palatino Linotype" w:cs="Arial"/>
        <w:i/>
        <w:color w:val="1F497D"/>
        <w:sz w:val="18"/>
        <w:szCs w:val="18"/>
        <w:lang w:val="ro-RO"/>
      </w:rPr>
      <w:t>Operaţional</w:t>
    </w:r>
    <w:proofErr w:type="spellEnd"/>
    <w:r w:rsidRPr="00DF7367">
      <w:rPr>
        <w:rFonts w:ascii="Palatino Linotype" w:eastAsia="Calibri" w:hAnsi="Palatino Linotype" w:cs="Arial"/>
        <w:i/>
        <w:color w:val="1F497D"/>
        <w:sz w:val="18"/>
        <w:szCs w:val="18"/>
        <w:lang w:val="ro-RO"/>
      </w:rPr>
      <w:t xml:space="preserve"> Capacitate Administrativă</w:t>
    </w:r>
    <w:r w:rsidRPr="00DF7367"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ab/>
    </w:r>
    <w:r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 xml:space="preserve">                      </w:t>
    </w:r>
    <w:r w:rsidRPr="00DF7367"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ab/>
    </w:r>
    <w:r>
      <w:rPr>
        <w:rFonts w:ascii="Palatino Linotype" w:eastAsia="Calibri" w:hAnsi="Palatino Linotype" w:cs="Arial"/>
        <w:i/>
        <w:color w:val="4F81BD"/>
        <w:sz w:val="18"/>
        <w:szCs w:val="18"/>
        <w:lang w:val="ro-RO"/>
      </w:rPr>
      <w:t xml:space="preserve">    </w:t>
    </w:r>
    <w:r>
      <w:rPr>
        <w:rFonts w:ascii="Palatino Linotype" w:eastAsia="Times New Roman" w:hAnsi="Palatino Linotype" w:cs="Times New Roman"/>
        <w:bCs/>
        <w:i/>
        <w:color w:val="1F497D"/>
        <w:sz w:val="18"/>
        <w:szCs w:val="18"/>
        <w:lang w:val="ro-RO"/>
      </w:rPr>
      <w:t xml:space="preserve">Aprilie </w:t>
    </w:r>
    <w:r w:rsidRPr="00DF7367">
      <w:rPr>
        <w:rFonts w:ascii="Palatino Linotype" w:eastAsia="Times New Roman" w:hAnsi="Palatino Linotype" w:cs="Times New Roman"/>
        <w:bCs/>
        <w:i/>
        <w:color w:val="1F497D"/>
        <w:sz w:val="18"/>
        <w:szCs w:val="18"/>
        <w:lang w:val="ro-RO"/>
      </w:rPr>
      <w:t xml:space="preserve"> 2015</w:t>
    </w:r>
  </w:p>
  <w:p w14:paraId="59492916" w14:textId="77777777" w:rsidR="00650E81" w:rsidRPr="00DF7367" w:rsidRDefault="00650E81" w:rsidP="00DF7367">
    <w:pPr>
      <w:tabs>
        <w:tab w:val="center" w:pos="4513"/>
        <w:tab w:val="right" w:pos="9026"/>
      </w:tabs>
      <w:spacing w:after="0" w:line="240" w:lineRule="auto"/>
      <w:ind w:left="0"/>
      <w:jc w:val="right"/>
      <w:rPr>
        <w:rFonts w:ascii="Cambria" w:eastAsia="Calibri" w:hAnsi="Cambria" w:cs="Times New Roman"/>
        <w:color w:val="1F497D"/>
        <w:lang w:val="ro-RO"/>
      </w:rPr>
    </w:pPr>
    <w:r w:rsidRPr="00DF7367">
      <w:rPr>
        <w:rFonts w:ascii="Cambria" w:eastAsia="Calibri" w:hAnsi="Cambria" w:cs="Times New Roman"/>
        <w:color w:val="1F497D"/>
        <w:lang w:val="ro-RO"/>
      </w:rPr>
      <w:t xml:space="preserve">Anexa  </w:t>
    </w:r>
    <w:r>
      <w:rPr>
        <w:rFonts w:ascii="Cambria" w:eastAsia="Calibri" w:hAnsi="Cambria" w:cs="Times New Roman"/>
        <w:color w:val="1F497D"/>
        <w:lang w:val="ro-RO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A05B41"/>
    <w:multiLevelType w:val="hybridMultilevel"/>
    <w:tmpl w:val="934024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060B3D"/>
    <w:multiLevelType w:val="hybridMultilevel"/>
    <w:tmpl w:val="2D6627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9B42F55"/>
    <w:multiLevelType w:val="hybridMultilevel"/>
    <w:tmpl w:val="ECF0D1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52C315B"/>
    <w:multiLevelType w:val="hybridMultilevel"/>
    <w:tmpl w:val="4692B660"/>
    <w:lvl w:ilvl="0" w:tplc="735AD620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E29DE"/>
    <w:multiLevelType w:val="hybridMultilevel"/>
    <w:tmpl w:val="4C7210D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FB5863"/>
    <w:multiLevelType w:val="hybridMultilevel"/>
    <w:tmpl w:val="C3B986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D4C4585"/>
    <w:multiLevelType w:val="hybridMultilevel"/>
    <w:tmpl w:val="B78269FC"/>
    <w:lvl w:ilvl="0" w:tplc="34AACEFA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033413">
    <w:abstractNumId w:val="1"/>
  </w:num>
  <w:num w:numId="2" w16cid:durableId="439254598">
    <w:abstractNumId w:val="2"/>
  </w:num>
  <w:num w:numId="3" w16cid:durableId="221409680">
    <w:abstractNumId w:val="0"/>
  </w:num>
  <w:num w:numId="4" w16cid:durableId="5720640">
    <w:abstractNumId w:val="5"/>
  </w:num>
  <w:num w:numId="5" w16cid:durableId="1851874779">
    <w:abstractNumId w:val="4"/>
  </w:num>
  <w:num w:numId="6" w16cid:durableId="2102018696">
    <w:abstractNumId w:val="6"/>
  </w:num>
  <w:num w:numId="7" w16cid:durableId="672488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05F4"/>
    <w:rsid w:val="00003A4E"/>
    <w:rsid w:val="00006479"/>
    <w:rsid w:val="00016171"/>
    <w:rsid w:val="0002039A"/>
    <w:rsid w:val="00022866"/>
    <w:rsid w:val="00023608"/>
    <w:rsid w:val="00023A52"/>
    <w:rsid w:val="000334F6"/>
    <w:rsid w:val="000339C5"/>
    <w:rsid w:val="00041192"/>
    <w:rsid w:val="00042EE9"/>
    <w:rsid w:val="0004398D"/>
    <w:rsid w:val="00043D9E"/>
    <w:rsid w:val="000462C4"/>
    <w:rsid w:val="00053437"/>
    <w:rsid w:val="000555A5"/>
    <w:rsid w:val="00056B67"/>
    <w:rsid w:val="00060644"/>
    <w:rsid w:val="00062EE3"/>
    <w:rsid w:val="00064DB2"/>
    <w:rsid w:val="000670B9"/>
    <w:rsid w:val="0007069A"/>
    <w:rsid w:val="00073CFA"/>
    <w:rsid w:val="00074596"/>
    <w:rsid w:val="00077628"/>
    <w:rsid w:val="000858A5"/>
    <w:rsid w:val="00092E7F"/>
    <w:rsid w:val="00094666"/>
    <w:rsid w:val="000A31AB"/>
    <w:rsid w:val="000A3CB6"/>
    <w:rsid w:val="000A4FA0"/>
    <w:rsid w:val="000A6590"/>
    <w:rsid w:val="000A719C"/>
    <w:rsid w:val="000A76A4"/>
    <w:rsid w:val="000B5887"/>
    <w:rsid w:val="000B6716"/>
    <w:rsid w:val="000C1427"/>
    <w:rsid w:val="000C142B"/>
    <w:rsid w:val="000C220A"/>
    <w:rsid w:val="000C2CDE"/>
    <w:rsid w:val="000C31F5"/>
    <w:rsid w:val="000C5843"/>
    <w:rsid w:val="000C5869"/>
    <w:rsid w:val="000C6334"/>
    <w:rsid w:val="000C6450"/>
    <w:rsid w:val="000D33E0"/>
    <w:rsid w:val="000D3505"/>
    <w:rsid w:val="000E0E04"/>
    <w:rsid w:val="000F18FA"/>
    <w:rsid w:val="000F5329"/>
    <w:rsid w:val="000F65E4"/>
    <w:rsid w:val="00100F36"/>
    <w:rsid w:val="00114E85"/>
    <w:rsid w:val="0012310B"/>
    <w:rsid w:val="0012756F"/>
    <w:rsid w:val="00127D27"/>
    <w:rsid w:val="00131527"/>
    <w:rsid w:val="00133110"/>
    <w:rsid w:val="00134040"/>
    <w:rsid w:val="0013699F"/>
    <w:rsid w:val="0013762C"/>
    <w:rsid w:val="00137F88"/>
    <w:rsid w:val="00141F23"/>
    <w:rsid w:val="00143434"/>
    <w:rsid w:val="0015029D"/>
    <w:rsid w:val="00150C1A"/>
    <w:rsid w:val="001520C8"/>
    <w:rsid w:val="00152D80"/>
    <w:rsid w:val="001548B3"/>
    <w:rsid w:val="001552EB"/>
    <w:rsid w:val="0015691E"/>
    <w:rsid w:val="00157609"/>
    <w:rsid w:val="0016285F"/>
    <w:rsid w:val="00166D42"/>
    <w:rsid w:val="0017551B"/>
    <w:rsid w:val="001765BC"/>
    <w:rsid w:val="00180DB9"/>
    <w:rsid w:val="00180E71"/>
    <w:rsid w:val="001821C3"/>
    <w:rsid w:val="00183005"/>
    <w:rsid w:val="001853A3"/>
    <w:rsid w:val="00185AAA"/>
    <w:rsid w:val="001975A1"/>
    <w:rsid w:val="001A2E7D"/>
    <w:rsid w:val="001A5B92"/>
    <w:rsid w:val="001A75EB"/>
    <w:rsid w:val="001C29E4"/>
    <w:rsid w:val="001C4CF6"/>
    <w:rsid w:val="001C7820"/>
    <w:rsid w:val="001D3A39"/>
    <w:rsid w:val="001D40E1"/>
    <w:rsid w:val="001E66BF"/>
    <w:rsid w:val="001F36A0"/>
    <w:rsid w:val="0020130D"/>
    <w:rsid w:val="002022A8"/>
    <w:rsid w:val="0021550C"/>
    <w:rsid w:val="002178A2"/>
    <w:rsid w:val="00222036"/>
    <w:rsid w:val="0022214E"/>
    <w:rsid w:val="00222AF6"/>
    <w:rsid w:val="00232794"/>
    <w:rsid w:val="00235053"/>
    <w:rsid w:val="0023590F"/>
    <w:rsid w:val="0025609F"/>
    <w:rsid w:val="00263D95"/>
    <w:rsid w:val="0026686F"/>
    <w:rsid w:val="002721CC"/>
    <w:rsid w:val="00274A04"/>
    <w:rsid w:val="002810C7"/>
    <w:rsid w:val="002836A5"/>
    <w:rsid w:val="00283932"/>
    <w:rsid w:val="0028417B"/>
    <w:rsid w:val="002A00EE"/>
    <w:rsid w:val="002A10ED"/>
    <w:rsid w:val="002A2E7C"/>
    <w:rsid w:val="002A5742"/>
    <w:rsid w:val="002A78B0"/>
    <w:rsid w:val="002B2776"/>
    <w:rsid w:val="002C31E3"/>
    <w:rsid w:val="002C3425"/>
    <w:rsid w:val="002D0047"/>
    <w:rsid w:val="002D7237"/>
    <w:rsid w:val="002E2D1B"/>
    <w:rsid w:val="002E7F5E"/>
    <w:rsid w:val="002F0FD6"/>
    <w:rsid w:val="002F147E"/>
    <w:rsid w:val="0030096E"/>
    <w:rsid w:val="00305B47"/>
    <w:rsid w:val="00305D22"/>
    <w:rsid w:val="00307CAE"/>
    <w:rsid w:val="00312AB4"/>
    <w:rsid w:val="00313927"/>
    <w:rsid w:val="00316E2C"/>
    <w:rsid w:val="00317BCC"/>
    <w:rsid w:val="00332120"/>
    <w:rsid w:val="00334B9C"/>
    <w:rsid w:val="00334BF3"/>
    <w:rsid w:val="00334CA6"/>
    <w:rsid w:val="00336C1E"/>
    <w:rsid w:val="003456E1"/>
    <w:rsid w:val="00345B5B"/>
    <w:rsid w:val="00347F0A"/>
    <w:rsid w:val="0035310A"/>
    <w:rsid w:val="003550AA"/>
    <w:rsid w:val="003567B9"/>
    <w:rsid w:val="0036412E"/>
    <w:rsid w:val="0036550B"/>
    <w:rsid w:val="00365684"/>
    <w:rsid w:val="003718C4"/>
    <w:rsid w:val="0037504D"/>
    <w:rsid w:val="00381591"/>
    <w:rsid w:val="00385A92"/>
    <w:rsid w:val="00386071"/>
    <w:rsid w:val="00386E6B"/>
    <w:rsid w:val="003923D6"/>
    <w:rsid w:val="00392572"/>
    <w:rsid w:val="00396A9C"/>
    <w:rsid w:val="00396D37"/>
    <w:rsid w:val="003978C7"/>
    <w:rsid w:val="003A104D"/>
    <w:rsid w:val="003A1C5F"/>
    <w:rsid w:val="003A22C5"/>
    <w:rsid w:val="003A27B3"/>
    <w:rsid w:val="003A506E"/>
    <w:rsid w:val="003A5CC8"/>
    <w:rsid w:val="003B17E8"/>
    <w:rsid w:val="003B43CF"/>
    <w:rsid w:val="003B7AAE"/>
    <w:rsid w:val="003D1048"/>
    <w:rsid w:val="003D5491"/>
    <w:rsid w:val="003D6FD7"/>
    <w:rsid w:val="003E2B6F"/>
    <w:rsid w:val="003E530A"/>
    <w:rsid w:val="003E5410"/>
    <w:rsid w:val="003F054F"/>
    <w:rsid w:val="003F32B2"/>
    <w:rsid w:val="003F498A"/>
    <w:rsid w:val="003F7698"/>
    <w:rsid w:val="003F7C7A"/>
    <w:rsid w:val="004004AA"/>
    <w:rsid w:val="004014A9"/>
    <w:rsid w:val="00403D1A"/>
    <w:rsid w:val="00407A05"/>
    <w:rsid w:val="00412CE4"/>
    <w:rsid w:val="004133F4"/>
    <w:rsid w:val="00421F7A"/>
    <w:rsid w:val="00422F0A"/>
    <w:rsid w:val="00424402"/>
    <w:rsid w:val="0043305C"/>
    <w:rsid w:val="00447193"/>
    <w:rsid w:val="0044780D"/>
    <w:rsid w:val="00447C14"/>
    <w:rsid w:val="00453E36"/>
    <w:rsid w:val="004602AB"/>
    <w:rsid w:val="0047088C"/>
    <w:rsid w:val="0047473B"/>
    <w:rsid w:val="00476EBE"/>
    <w:rsid w:val="00477CB1"/>
    <w:rsid w:val="00481CD4"/>
    <w:rsid w:val="00486708"/>
    <w:rsid w:val="004931DB"/>
    <w:rsid w:val="00493AD5"/>
    <w:rsid w:val="004A19AF"/>
    <w:rsid w:val="004A45F8"/>
    <w:rsid w:val="004B03AA"/>
    <w:rsid w:val="004B3607"/>
    <w:rsid w:val="004B4056"/>
    <w:rsid w:val="004B720B"/>
    <w:rsid w:val="004B7C21"/>
    <w:rsid w:val="004C0AE0"/>
    <w:rsid w:val="004C29FB"/>
    <w:rsid w:val="004D2550"/>
    <w:rsid w:val="004E1194"/>
    <w:rsid w:val="004E25D9"/>
    <w:rsid w:val="004E61F9"/>
    <w:rsid w:val="004E658C"/>
    <w:rsid w:val="004F4B90"/>
    <w:rsid w:val="004F6623"/>
    <w:rsid w:val="00501BAD"/>
    <w:rsid w:val="00504A6E"/>
    <w:rsid w:val="005051EC"/>
    <w:rsid w:val="005056E3"/>
    <w:rsid w:val="00521A19"/>
    <w:rsid w:val="005277BF"/>
    <w:rsid w:val="00530F2F"/>
    <w:rsid w:val="0054648F"/>
    <w:rsid w:val="00547F1C"/>
    <w:rsid w:val="005530F0"/>
    <w:rsid w:val="0055321A"/>
    <w:rsid w:val="005607DE"/>
    <w:rsid w:val="00560C88"/>
    <w:rsid w:val="00561978"/>
    <w:rsid w:val="0057167B"/>
    <w:rsid w:val="00577B88"/>
    <w:rsid w:val="00581CA8"/>
    <w:rsid w:val="00582353"/>
    <w:rsid w:val="00583514"/>
    <w:rsid w:val="005845A7"/>
    <w:rsid w:val="00585E11"/>
    <w:rsid w:val="00591304"/>
    <w:rsid w:val="00593B33"/>
    <w:rsid w:val="00596A71"/>
    <w:rsid w:val="0059764D"/>
    <w:rsid w:val="005A08A8"/>
    <w:rsid w:val="005A277C"/>
    <w:rsid w:val="005A34B3"/>
    <w:rsid w:val="005A34D5"/>
    <w:rsid w:val="005A3CAC"/>
    <w:rsid w:val="005A47D9"/>
    <w:rsid w:val="005B04DD"/>
    <w:rsid w:val="005B5840"/>
    <w:rsid w:val="005C12ED"/>
    <w:rsid w:val="005C4308"/>
    <w:rsid w:val="005D3177"/>
    <w:rsid w:val="005D5B93"/>
    <w:rsid w:val="005E3FF8"/>
    <w:rsid w:val="005E6FFA"/>
    <w:rsid w:val="005E7061"/>
    <w:rsid w:val="005E779A"/>
    <w:rsid w:val="005F0B0D"/>
    <w:rsid w:val="005F44C9"/>
    <w:rsid w:val="005F4F07"/>
    <w:rsid w:val="005F62D5"/>
    <w:rsid w:val="005F7058"/>
    <w:rsid w:val="00600137"/>
    <w:rsid w:val="00600F11"/>
    <w:rsid w:val="006018EB"/>
    <w:rsid w:val="0060682C"/>
    <w:rsid w:val="00614894"/>
    <w:rsid w:val="00615E9E"/>
    <w:rsid w:val="00622DE7"/>
    <w:rsid w:val="0062365F"/>
    <w:rsid w:val="0063331F"/>
    <w:rsid w:val="00637058"/>
    <w:rsid w:val="00637F9B"/>
    <w:rsid w:val="00640D15"/>
    <w:rsid w:val="00640FA8"/>
    <w:rsid w:val="0064218F"/>
    <w:rsid w:val="00647FC7"/>
    <w:rsid w:val="00650E81"/>
    <w:rsid w:val="006574C3"/>
    <w:rsid w:val="00660FF8"/>
    <w:rsid w:val="00685183"/>
    <w:rsid w:val="00686DE4"/>
    <w:rsid w:val="00690906"/>
    <w:rsid w:val="00691108"/>
    <w:rsid w:val="00692553"/>
    <w:rsid w:val="0069506C"/>
    <w:rsid w:val="006A57CD"/>
    <w:rsid w:val="006A5B28"/>
    <w:rsid w:val="006A5CFB"/>
    <w:rsid w:val="006B0E10"/>
    <w:rsid w:val="006B1B69"/>
    <w:rsid w:val="006B5463"/>
    <w:rsid w:val="006C1841"/>
    <w:rsid w:val="006C53D9"/>
    <w:rsid w:val="006C5A24"/>
    <w:rsid w:val="006C5E9A"/>
    <w:rsid w:val="006C602A"/>
    <w:rsid w:val="006D6036"/>
    <w:rsid w:val="006D6F41"/>
    <w:rsid w:val="006D764C"/>
    <w:rsid w:val="006E15EC"/>
    <w:rsid w:val="006E3007"/>
    <w:rsid w:val="006E4822"/>
    <w:rsid w:val="006F06CE"/>
    <w:rsid w:val="006F16A2"/>
    <w:rsid w:val="006F3C5D"/>
    <w:rsid w:val="006F6248"/>
    <w:rsid w:val="00703051"/>
    <w:rsid w:val="00711263"/>
    <w:rsid w:val="00715DFE"/>
    <w:rsid w:val="00722BEC"/>
    <w:rsid w:val="00723EA9"/>
    <w:rsid w:val="0072661A"/>
    <w:rsid w:val="0072765D"/>
    <w:rsid w:val="00737B8C"/>
    <w:rsid w:val="00740005"/>
    <w:rsid w:val="0074261B"/>
    <w:rsid w:val="00742CD2"/>
    <w:rsid w:val="00744A80"/>
    <w:rsid w:val="00744DE3"/>
    <w:rsid w:val="007464D0"/>
    <w:rsid w:val="007551DB"/>
    <w:rsid w:val="007576B4"/>
    <w:rsid w:val="007604D8"/>
    <w:rsid w:val="007610C0"/>
    <w:rsid w:val="00761B4D"/>
    <w:rsid w:val="00762DE9"/>
    <w:rsid w:val="00766A51"/>
    <w:rsid w:val="00766E0E"/>
    <w:rsid w:val="0077317F"/>
    <w:rsid w:val="00776F6E"/>
    <w:rsid w:val="00781DEC"/>
    <w:rsid w:val="0078320F"/>
    <w:rsid w:val="007911D1"/>
    <w:rsid w:val="00794D14"/>
    <w:rsid w:val="007A01C4"/>
    <w:rsid w:val="007A030C"/>
    <w:rsid w:val="007B0866"/>
    <w:rsid w:val="007D18A7"/>
    <w:rsid w:val="007E3192"/>
    <w:rsid w:val="007E31FA"/>
    <w:rsid w:val="007E3FF8"/>
    <w:rsid w:val="007E4B24"/>
    <w:rsid w:val="007F32B4"/>
    <w:rsid w:val="007F3F54"/>
    <w:rsid w:val="007F4410"/>
    <w:rsid w:val="007F4756"/>
    <w:rsid w:val="0080681F"/>
    <w:rsid w:val="00807217"/>
    <w:rsid w:val="0081331D"/>
    <w:rsid w:val="0082736C"/>
    <w:rsid w:val="0082779F"/>
    <w:rsid w:val="00833C9D"/>
    <w:rsid w:val="008362CD"/>
    <w:rsid w:val="00836BD2"/>
    <w:rsid w:val="00843D74"/>
    <w:rsid w:val="008466EA"/>
    <w:rsid w:val="00846788"/>
    <w:rsid w:val="0084721F"/>
    <w:rsid w:val="00850A3B"/>
    <w:rsid w:val="00860289"/>
    <w:rsid w:val="00862F1C"/>
    <w:rsid w:val="008667BB"/>
    <w:rsid w:val="00867D43"/>
    <w:rsid w:val="0087543F"/>
    <w:rsid w:val="00884792"/>
    <w:rsid w:val="00885874"/>
    <w:rsid w:val="00886188"/>
    <w:rsid w:val="008865EA"/>
    <w:rsid w:val="008969C4"/>
    <w:rsid w:val="008973CA"/>
    <w:rsid w:val="008A048E"/>
    <w:rsid w:val="008A26D1"/>
    <w:rsid w:val="008A2AC0"/>
    <w:rsid w:val="008B3449"/>
    <w:rsid w:val="008B3BB6"/>
    <w:rsid w:val="008C48F0"/>
    <w:rsid w:val="008C761C"/>
    <w:rsid w:val="008D2163"/>
    <w:rsid w:val="008D5A40"/>
    <w:rsid w:val="008E0D68"/>
    <w:rsid w:val="008E54A3"/>
    <w:rsid w:val="008E5985"/>
    <w:rsid w:val="008E5AA6"/>
    <w:rsid w:val="009034FB"/>
    <w:rsid w:val="0090359F"/>
    <w:rsid w:val="00911EB2"/>
    <w:rsid w:val="00912823"/>
    <w:rsid w:val="009164D7"/>
    <w:rsid w:val="00916D9F"/>
    <w:rsid w:val="009212E8"/>
    <w:rsid w:val="009236EB"/>
    <w:rsid w:val="009258CA"/>
    <w:rsid w:val="00926293"/>
    <w:rsid w:val="00926EC4"/>
    <w:rsid w:val="009333F7"/>
    <w:rsid w:val="0093538E"/>
    <w:rsid w:val="00943FAB"/>
    <w:rsid w:val="00944462"/>
    <w:rsid w:val="00944D1C"/>
    <w:rsid w:val="009451DE"/>
    <w:rsid w:val="009463BF"/>
    <w:rsid w:val="00950B50"/>
    <w:rsid w:val="009549CF"/>
    <w:rsid w:val="009639D9"/>
    <w:rsid w:val="009643BE"/>
    <w:rsid w:val="0097093B"/>
    <w:rsid w:val="00972DE3"/>
    <w:rsid w:val="00974DD9"/>
    <w:rsid w:val="009750F7"/>
    <w:rsid w:val="00993033"/>
    <w:rsid w:val="009943A0"/>
    <w:rsid w:val="009A0893"/>
    <w:rsid w:val="009A7B96"/>
    <w:rsid w:val="009B6125"/>
    <w:rsid w:val="009B7BFB"/>
    <w:rsid w:val="009C3771"/>
    <w:rsid w:val="009D1B12"/>
    <w:rsid w:val="009D1FE1"/>
    <w:rsid w:val="009D7792"/>
    <w:rsid w:val="009E0A8F"/>
    <w:rsid w:val="009E4728"/>
    <w:rsid w:val="009F3E6C"/>
    <w:rsid w:val="00A00039"/>
    <w:rsid w:val="00A14315"/>
    <w:rsid w:val="00A266B5"/>
    <w:rsid w:val="00A276E8"/>
    <w:rsid w:val="00A32DAA"/>
    <w:rsid w:val="00A32EE6"/>
    <w:rsid w:val="00A342A6"/>
    <w:rsid w:val="00A45148"/>
    <w:rsid w:val="00A45933"/>
    <w:rsid w:val="00A52770"/>
    <w:rsid w:val="00A619E1"/>
    <w:rsid w:val="00A67F3D"/>
    <w:rsid w:val="00A702C8"/>
    <w:rsid w:val="00A710B5"/>
    <w:rsid w:val="00A72F8F"/>
    <w:rsid w:val="00A744DA"/>
    <w:rsid w:val="00A85666"/>
    <w:rsid w:val="00A9017E"/>
    <w:rsid w:val="00A92682"/>
    <w:rsid w:val="00AA09FF"/>
    <w:rsid w:val="00AA0A13"/>
    <w:rsid w:val="00AA48C8"/>
    <w:rsid w:val="00AA592B"/>
    <w:rsid w:val="00AB2E37"/>
    <w:rsid w:val="00AB7402"/>
    <w:rsid w:val="00AC0E03"/>
    <w:rsid w:val="00AC19D9"/>
    <w:rsid w:val="00AC23D3"/>
    <w:rsid w:val="00AD019D"/>
    <w:rsid w:val="00AD28E7"/>
    <w:rsid w:val="00AD47F1"/>
    <w:rsid w:val="00AE26B4"/>
    <w:rsid w:val="00AE2E08"/>
    <w:rsid w:val="00AE3178"/>
    <w:rsid w:val="00AE6098"/>
    <w:rsid w:val="00AE62E9"/>
    <w:rsid w:val="00AF2313"/>
    <w:rsid w:val="00AF2E76"/>
    <w:rsid w:val="00B008AF"/>
    <w:rsid w:val="00B04D21"/>
    <w:rsid w:val="00B1341A"/>
    <w:rsid w:val="00B13BB4"/>
    <w:rsid w:val="00B160FF"/>
    <w:rsid w:val="00B16A8E"/>
    <w:rsid w:val="00B16BC2"/>
    <w:rsid w:val="00B22525"/>
    <w:rsid w:val="00B22F11"/>
    <w:rsid w:val="00B33B00"/>
    <w:rsid w:val="00B342FA"/>
    <w:rsid w:val="00B434A9"/>
    <w:rsid w:val="00B468B4"/>
    <w:rsid w:val="00B567FA"/>
    <w:rsid w:val="00B63684"/>
    <w:rsid w:val="00B6368C"/>
    <w:rsid w:val="00B6715A"/>
    <w:rsid w:val="00B73A99"/>
    <w:rsid w:val="00B73BD3"/>
    <w:rsid w:val="00B73F5D"/>
    <w:rsid w:val="00B834A5"/>
    <w:rsid w:val="00B849F8"/>
    <w:rsid w:val="00B87573"/>
    <w:rsid w:val="00B93219"/>
    <w:rsid w:val="00B93545"/>
    <w:rsid w:val="00B93B4A"/>
    <w:rsid w:val="00B93E27"/>
    <w:rsid w:val="00B94E53"/>
    <w:rsid w:val="00B96F69"/>
    <w:rsid w:val="00B97E7B"/>
    <w:rsid w:val="00BA0327"/>
    <w:rsid w:val="00BA170A"/>
    <w:rsid w:val="00BA5220"/>
    <w:rsid w:val="00BA57F1"/>
    <w:rsid w:val="00BA63B0"/>
    <w:rsid w:val="00BC0779"/>
    <w:rsid w:val="00BC1EAE"/>
    <w:rsid w:val="00BC21FB"/>
    <w:rsid w:val="00BC34D0"/>
    <w:rsid w:val="00BD63B4"/>
    <w:rsid w:val="00BE121B"/>
    <w:rsid w:val="00BE2065"/>
    <w:rsid w:val="00BE23FA"/>
    <w:rsid w:val="00BE4320"/>
    <w:rsid w:val="00BE6AB1"/>
    <w:rsid w:val="00BF00FC"/>
    <w:rsid w:val="00C00058"/>
    <w:rsid w:val="00C0262C"/>
    <w:rsid w:val="00C02C12"/>
    <w:rsid w:val="00C03051"/>
    <w:rsid w:val="00C04A5F"/>
    <w:rsid w:val="00C05302"/>
    <w:rsid w:val="00C05F49"/>
    <w:rsid w:val="00C07643"/>
    <w:rsid w:val="00C12E23"/>
    <w:rsid w:val="00C141E8"/>
    <w:rsid w:val="00C164C2"/>
    <w:rsid w:val="00C20AD6"/>
    <w:rsid w:val="00C20EF1"/>
    <w:rsid w:val="00C22A08"/>
    <w:rsid w:val="00C34923"/>
    <w:rsid w:val="00C4430B"/>
    <w:rsid w:val="00C45327"/>
    <w:rsid w:val="00C473D8"/>
    <w:rsid w:val="00C509A2"/>
    <w:rsid w:val="00C51B25"/>
    <w:rsid w:val="00C54E42"/>
    <w:rsid w:val="00C55A15"/>
    <w:rsid w:val="00C568D1"/>
    <w:rsid w:val="00C56BA3"/>
    <w:rsid w:val="00C60013"/>
    <w:rsid w:val="00C608C5"/>
    <w:rsid w:val="00C677AE"/>
    <w:rsid w:val="00C72BAD"/>
    <w:rsid w:val="00C75668"/>
    <w:rsid w:val="00C761CA"/>
    <w:rsid w:val="00C771A5"/>
    <w:rsid w:val="00C803C4"/>
    <w:rsid w:val="00C80682"/>
    <w:rsid w:val="00C85504"/>
    <w:rsid w:val="00C94E60"/>
    <w:rsid w:val="00CB2AB9"/>
    <w:rsid w:val="00CB7D8C"/>
    <w:rsid w:val="00CC10B4"/>
    <w:rsid w:val="00CC523B"/>
    <w:rsid w:val="00CD0C6C"/>
    <w:rsid w:val="00CD0F06"/>
    <w:rsid w:val="00CD5B3B"/>
    <w:rsid w:val="00CE6250"/>
    <w:rsid w:val="00CE7277"/>
    <w:rsid w:val="00CF6861"/>
    <w:rsid w:val="00CF6EE9"/>
    <w:rsid w:val="00D03011"/>
    <w:rsid w:val="00D033A7"/>
    <w:rsid w:val="00D041B9"/>
    <w:rsid w:val="00D05716"/>
    <w:rsid w:val="00D06250"/>
    <w:rsid w:val="00D06E9C"/>
    <w:rsid w:val="00D06F33"/>
    <w:rsid w:val="00D12D4A"/>
    <w:rsid w:val="00D134A5"/>
    <w:rsid w:val="00D20B7F"/>
    <w:rsid w:val="00D226BF"/>
    <w:rsid w:val="00D24E76"/>
    <w:rsid w:val="00D27900"/>
    <w:rsid w:val="00D339BC"/>
    <w:rsid w:val="00D367FB"/>
    <w:rsid w:val="00D46975"/>
    <w:rsid w:val="00D47DC3"/>
    <w:rsid w:val="00D500F8"/>
    <w:rsid w:val="00D51664"/>
    <w:rsid w:val="00D5286F"/>
    <w:rsid w:val="00D57766"/>
    <w:rsid w:val="00D603A7"/>
    <w:rsid w:val="00D624C6"/>
    <w:rsid w:val="00D62CD4"/>
    <w:rsid w:val="00D64016"/>
    <w:rsid w:val="00D64C19"/>
    <w:rsid w:val="00D6560D"/>
    <w:rsid w:val="00D71E67"/>
    <w:rsid w:val="00D73D1A"/>
    <w:rsid w:val="00D74C03"/>
    <w:rsid w:val="00D8082E"/>
    <w:rsid w:val="00D80C26"/>
    <w:rsid w:val="00D85E17"/>
    <w:rsid w:val="00D8784C"/>
    <w:rsid w:val="00D9082F"/>
    <w:rsid w:val="00D9646A"/>
    <w:rsid w:val="00DA06C9"/>
    <w:rsid w:val="00DA24C4"/>
    <w:rsid w:val="00DA39B7"/>
    <w:rsid w:val="00DB0113"/>
    <w:rsid w:val="00DB4B8D"/>
    <w:rsid w:val="00DB6876"/>
    <w:rsid w:val="00DC06C6"/>
    <w:rsid w:val="00DC2037"/>
    <w:rsid w:val="00DC2ACA"/>
    <w:rsid w:val="00DC3EB9"/>
    <w:rsid w:val="00DD6C67"/>
    <w:rsid w:val="00DE0406"/>
    <w:rsid w:val="00DE4C60"/>
    <w:rsid w:val="00DE5E13"/>
    <w:rsid w:val="00DF1829"/>
    <w:rsid w:val="00DF5BFD"/>
    <w:rsid w:val="00DF6F10"/>
    <w:rsid w:val="00DF7367"/>
    <w:rsid w:val="00DF772D"/>
    <w:rsid w:val="00DF7969"/>
    <w:rsid w:val="00E029AC"/>
    <w:rsid w:val="00E02F2E"/>
    <w:rsid w:val="00E05AAD"/>
    <w:rsid w:val="00E06C24"/>
    <w:rsid w:val="00E12CA2"/>
    <w:rsid w:val="00E26ED1"/>
    <w:rsid w:val="00E27C17"/>
    <w:rsid w:val="00E30920"/>
    <w:rsid w:val="00E359CC"/>
    <w:rsid w:val="00E36BA5"/>
    <w:rsid w:val="00E36C3C"/>
    <w:rsid w:val="00E43C34"/>
    <w:rsid w:val="00E47AAC"/>
    <w:rsid w:val="00E52002"/>
    <w:rsid w:val="00E52E1C"/>
    <w:rsid w:val="00E562FC"/>
    <w:rsid w:val="00E568E2"/>
    <w:rsid w:val="00E6786D"/>
    <w:rsid w:val="00E76F16"/>
    <w:rsid w:val="00E844A2"/>
    <w:rsid w:val="00E851BD"/>
    <w:rsid w:val="00E852EA"/>
    <w:rsid w:val="00E90EBF"/>
    <w:rsid w:val="00E91759"/>
    <w:rsid w:val="00E923E1"/>
    <w:rsid w:val="00E933DD"/>
    <w:rsid w:val="00E93A42"/>
    <w:rsid w:val="00E948E6"/>
    <w:rsid w:val="00EA0A20"/>
    <w:rsid w:val="00EB161F"/>
    <w:rsid w:val="00EB4DEF"/>
    <w:rsid w:val="00EB58DF"/>
    <w:rsid w:val="00EB5FDC"/>
    <w:rsid w:val="00EC1435"/>
    <w:rsid w:val="00ED07D3"/>
    <w:rsid w:val="00ED20A7"/>
    <w:rsid w:val="00ED20B8"/>
    <w:rsid w:val="00ED4269"/>
    <w:rsid w:val="00ED494C"/>
    <w:rsid w:val="00ED6897"/>
    <w:rsid w:val="00EE09F1"/>
    <w:rsid w:val="00EF085F"/>
    <w:rsid w:val="00EF11C3"/>
    <w:rsid w:val="00EF3444"/>
    <w:rsid w:val="00F008C8"/>
    <w:rsid w:val="00F02DD9"/>
    <w:rsid w:val="00F200CB"/>
    <w:rsid w:val="00F230FB"/>
    <w:rsid w:val="00F261B6"/>
    <w:rsid w:val="00F26741"/>
    <w:rsid w:val="00F31567"/>
    <w:rsid w:val="00F354B9"/>
    <w:rsid w:val="00F37F73"/>
    <w:rsid w:val="00F42611"/>
    <w:rsid w:val="00F42884"/>
    <w:rsid w:val="00F516C3"/>
    <w:rsid w:val="00F52DCE"/>
    <w:rsid w:val="00F5442F"/>
    <w:rsid w:val="00F55E12"/>
    <w:rsid w:val="00F61958"/>
    <w:rsid w:val="00F71807"/>
    <w:rsid w:val="00F83D7E"/>
    <w:rsid w:val="00F83E82"/>
    <w:rsid w:val="00F86ABA"/>
    <w:rsid w:val="00F86FDD"/>
    <w:rsid w:val="00F96858"/>
    <w:rsid w:val="00FA1854"/>
    <w:rsid w:val="00FA5EB3"/>
    <w:rsid w:val="00FA7C39"/>
    <w:rsid w:val="00FB0551"/>
    <w:rsid w:val="00FB1F8B"/>
    <w:rsid w:val="00FB254D"/>
    <w:rsid w:val="00FB50FD"/>
    <w:rsid w:val="00FB6D27"/>
    <w:rsid w:val="00FB7C5B"/>
    <w:rsid w:val="00FC4284"/>
    <w:rsid w:val="00FC568C"/>
    <w:rsid w:val="00FD0A0B"/>
    <w:rsid w:val="00FD3B39"/>
    <w:rsid w:val="00FD4C2C"/>
    <w:rsid w:val="00FD68FC"/>
    <w:rsid w:val="00FD69D1"/>
    <w:rsid w:val="00FE226A"/>
    <w:rsid w:val="00FE2F2C"/>
    <w:rsid w:val="00FF0B22"/>
    <w:rsid w:val="00FF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28EC3"/>
  <w15:docId w15:val="{4E889A3A-3B85-4DF5-8F17-65CDA214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HeaderChar">
    <w:name w:val="Header Char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rPr>
      <w:rFonts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  <w:lang w:val="en-US" w:eastAsia="en-US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rFonts w:cs="Times New Roman"/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uiPriority w:val="99"/>
    <w:unhideWhenUsed/>
    <w:rsid w:val="0074261B"/>
    <w:rPr>
      <w:color w:val="0000FF"/>
      <w:u w:val="single"/>
    </w:rPr>
  </w:style>
  <w:style w:type="table" w:customStyle="1" w:styleId="LightShading-Accent11">
    <w:name w:val="Light Shading - Accent 11"/>
    <w:basedOn w:val="TableNormal"/>
    <w:uiPriority w:val="60"/>
    <w:rsid w:val="003D549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5">
    <w:name w:val="Light Shading Accent 5"/>
    <w:basedOn w:val="TableNormal"/>
    <w:uiPriority w:val="60"/>
    <w:rsid w:val="003D549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E3007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3F49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3F498A"/>
    <w:rPr>
      <w:rFonts w:ascii="Trebuchet MS" w:hAnsi="Trebuchet MS" w:cs="Trebuchet MS"/>
      <w:lang w:val="en-US" w:eastAsia="en-US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3F49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23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23D6"/>
    <w:rPr>
      <w:rFonts w:ascii="Trebuchet MS" w:hAnsi="Trebuchet MS" w:cs="Trebuchet MS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23D6"/>
    <w:rPr>
      <w:vertAlign w:val="superscript"/>
    </w:rPr>
  </w:style>
  <w:style w:type="paragraph" w:customStyle="1" w:styleId="Default">
    <w:name w:val="Default"/>
    <w:rsid w:val="00AE60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7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3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3D8"/>
    <w:rPr>
      <w:rFonts w:ascii="Trebuchet MS" w:hAnsi="Trebuchet MS" w:cs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3D8"/>
    <w:rPr>
      <w:rFonts w:ascii="Trebuchet MS" w:hAnsi="Trebuchet MS" w:cs="Trebuchet MS"/>
      <w:b/>
      <w:bCs/>
      <w:lang w:val="en-US" w:eastAsia="en-US"/>
    </w:rPr>
  </w:style>
  <w:style w:type="paragraph" w:styleId="Revision">
    <w:name w:val="Revision"/>
    <w:hidden/>
    <w:uiPriority w:val="99"/>
    <w:semiHidden/>
    <w:rsid w:val="002C3425"/>
    <w:rPr>
      <w:rFonts w:ascii="Trebuchet MS" w:hAnsi="Trebuchet MS" w:cs="Trebuchet MS"/>
      <w:sz w:val="22"/>
      <w:szCs w:val="22"/>
      <w:lang w:val="en-US" w:eastAsia="en-US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C677AE"/>
    <w:rPr>
      <w:rFonts w:ascii="Trebuchet MS" w:hAnsi="Trebuchet MS" w:cs="Trebuchet MS"/>
      <w:sz w:val="22"/>
      <w:szCs w:val="22"/>
      <w:lang w:val="en-US" w:eastAsia="en-US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316E2C"/>
    <w:pPr>
      <w:spacing w:before="110" w:after="160" w:line="240" w:lineRule="exact"/>
      <w:ind w:left="0"/>
    </w:pPr>
    <w:rPr>
      <w:rFonts w:ascii="Cambria" w:hAnsi="Cambria" w:cs="Times New Roman"/>
      <w:sz w:val="20"/>
      <w:szCs w:val="20"/>
      <w:vertAlign w:val="superscript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8719F-E668-4D1D-8979-F8D45968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1195</Words>
  <Characters>6931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Mariana Acatrinei</cp:lastModifiedBy>
  <cp:revision>6</cp:revision>
  <cp:lastPrinted>2024-01-26T05:56:00Z</cp:lastPrinted>
  <dcterms:created xsi:type="dcterms:W3CDTF">2024-03-12T11:11:00Z</dcterms:created>
  <dcterms:modified xsi:type="dcterms:W3CDTF">2024-03-14T15:39:00Z</dcterms:modified>
</cp:coreProperties>
</file>